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004" w:rsidRPr="00775185" w:rsidRDefault="0024678A" w:rsidP="00775185">
      <w:pPr>
        <w:jc w:val="both"/>
        <w:rPr>
          <w:b/>
          <w:bCs/>
          <w:sz w:val="30"/>
          <w:szCs w:val="32"/>
          <w:rtl/>
        </w:rPr>
      </w:pPr>
      <w:r>
        <w:rPr>
          <w:rFonts w:hint="cs"/>
          <w:b/>
          <w:bCs/>
          <w:sz w:val="30"/>
          <w:szCs w:val="32"/>
          <w:rtl/>
        </w:rPr>
        <w:t xml:space="preserve">חנוכה - </w:t>
      </w:r>
      <w:bookmarkStart w:id="0" w:name="_GoBack"/>
      <w:bookmarkEnd w:id="0"/>
      <w:r w:rsidR="00717004" w:rsidRPr="00775185">
        <w:rPr>
          <w:rFonts w:hint="cs"/>
          <w:b/>
          <w:bCs/>
          <w:sz w:val="30"/>
          <w:szCs w:val="32"/>
          <w:rtl/>
        </w:rPr>
        <w:t>דף מקורות לקראת שיעור על הבנת עומק בשם החג</w:t>
      </w:r>
    </w:p>
    <w:p w:rsidR="00717004" w:rsidRDefault="007069A5" w:rsidP="00775185">
      <w:pPr>
        <w:jc w:val="both"/>
        <w:rPr>
          <w:rtl/>
        </w:rPr>
      </w:pPr>
      <w:r w:rsidRPr="002779E9">
        <w:rPr>
          <w:rFonts w:hint="cs"/>
          <w:b/>
          <w:bCs/>
          <w:sz w:val="26"/>
          <w:szCs w:val="28"/>
          <w:rtl/>
        </w:rPr>
        <w:t>למה קוראים לחג כך?</w:t>
      </w:r>
      <w:r w:rsidR="00775185">
        <w:rPr>
          <w:rtl/>
        </w:rPr>
        <w:tab/>
      </w:r>
      <w:r w:rsidR="00717004">
        <w:rPr>
          <w:rtl/>
        </w:rPr>
        <w:br/>
      </w:r>
      <w:proofErr w:type="spellStart"/>
      <w:r w:rsidR="00717004" w:rsidRPr="00717004">
        <w:rPr>
          <w:b/>
          <w:bCs/>
          <w:rtl/>
        </w:rPr>
        <w:t>ר"ן</w:t>
      </w:r>
      <w:proofErr w:type="spellEnd"/>
      <w:r w:rsidR="00717004" w:rsidRPr="00717004">
        <w:rPr>
          <w:b/>
          <w:bCs/>
          <w:rtl/>
        </w:rPr>
        <w:t xml:space="preserve"> על </w:t>
      </w:r>
      <w:proofErr w:type="spellStart"/>
      <w:r w:rsidR="00717004" w:rsidRPr="00717004">
        <w:rPr>
          <w:b/>
          <w:bCs/>
          <w:rtl/>
        </w:rPr>
        <w:t>הרי"ף</w:t>
      </w:r>
      <w:proofErr w:type="spellEnd"/>
      <w:r w:rsidR="00717004" w:rsidRPr="00717004">
        <w:rPr>
          <w:b/>
          <w:bCs/>
          <w:rtl/>
        </w:rPr>
        <w:t xml:space="preserve"> מסכת שבת דף ט עמוד ב</w:t>
      </w:r>
    </w:p>
    <w:p w:rsidR="00717004" w:rsidRDefault="00717004" w:rsidP="00775185">
      <w:pPr>
        <w:jc w:val="both"/>
        <w:rPr>
          <w:rtl/>
        </w:rPr>
      </w:pPr>
      <w:proofErr w:type="spellStart"/>
      <w:r>
        <w:rPr>
          <w:rtl/>
        </w:rPr>
        <w:t>עשאום</w:t>
      </w:r>
      <w:proofErr w:type="spellEnd"/>
      <w:r>
        <w:rPr>
          <w:rtl/>
        </w:rPr>
        <w:t xml:space="preserve"> ימים טובים בהלל ובהודאה. ולא שאסורים במלאכה שלא נקבעו אלא לקריאת הלל ולומר על הנסים בהודאה ויש מי שכתב שלפיכך קראום חנוכה כלומר חנו בכ"ה </w:t>
      </w:r>
      <w:proofErr w:type="spellStart"/>
      <w:r>
        <w:rPr>
          <w:rtl/>
        </w:rPr>
        <w:t>ומש"ה</w:t>
      </w:r>
      <w:proofErr w:type="spellEnd"/>
      <w:r>
        <w:rPr>
          <w:rtl/>
        </w:rPr>
        <w:t xml:space="preserve"> היו שמנה ימים מפני שהיה להם שמן טהור רחוק ד' ימים והוצרכו שמנה ימים בין הליכה וחזרה:</w:t>
      </w:r>
    </w:p>
    <w:p w:rsidR="00717004" w:rsidRDefault="007069A5" w:rsidP="00775185">
      <w:pPr>
        <w:jc w:val="both"/>
        <w:rPr>
          <w:rtl/>
        </w:rPr>
      </w:pPr>
      <w:r w:rsidRPr="002779E9">
        <w:rPr>
          <w:rFonts w:hint="cs"/>
          <w:b/>
          <w:bCs/>
          <w:rtl/>
        </w:rPr>
        <w:t xml:space="preserve">חשמונאים </w:t>
      </w:r>
      <w:r w:rsidRPr="002779E9">
        <w:rPr>
          <w:b/>
          <w:bCs/>
          <w:rtl/>
        </w:rPr>
        <w:t>א</w:t>
      </w:r>
      <w:r w:rsidRPr="002779E9">
        <w:rPr>
          <w:rFonts w:hint="cs"/>
          <w:b/>
          <w:bCs/>
          <w:rtl/>
        </w:rPr>
        <w:t xml:space="preserve"> פרק</w:t>
      </w:r>
      <w:r w:rsidRPr="002779E9">
        <w:rPr>
          <w:b/>
          <w:bCs/>
          <w:rtl/>
        </w:rPr>
        <w:t xml:space="preserve"> ד, </w:t>
      </w:r>
      <w:r w:rsidRPr="002779E9">
        <w:rPr>
          <w:rFonts w:hint="cs"/>
          <w:b/>
          <w:bCs/>
          <w:rtl/>
        </w:rPr>
        <w:t xml:space="preserve">פסקות </w:t>
      </w:r>
      <w:proofErr w:type="spellStart"/>
      <w:r w:rsidRPr="002779E9">
        <w:rPr>
          <w:b/>
          <w:bCs/>
          <w:rtl/>
        </w:rPr>
        <w:t>מא</w:t>
      </w:r>
      <w:proofErr w:type="spellEnd"/>
      <w:r w:rsidRPr="002779E9">
        <w:rPr>
          <w:b/>
          <w:bCs/>
          <w:rtl/>
        </w:rPr>
        <w:t xml:space="preserve"> </w:t>
      </w:r>
      <w:r w:rsidR="003D5479" w:rsidRPr="002779E9">
        <w:rPr>
          <w:b/>
          <w:bCs/>
          <w:rtl/>
        </w:rPr>
        <w:t>–</w:t>
      </w:r>
      <w:r w:rsidRPr="002779E9">
        <w:rPr>
          <w:b/>
          <w:bCs/>
          <w:rtl/>
        </w:rPr>
        <w:t xml:space="preserve"> נט</w:t>
      </w:r>
      <w:r w:rsidR="00775185">
        <w:rPr>
          <w:rtl/>
        </w:rPr>
        <w:tab/>
      </w:r>
      <w:r w:rsidR="002779E9">
        <w:rPr>
          <w:rtl/>
        </w:rPr>
        <w:br/>
      </w:r>
      <w:r w:rsidR="00717004" w:rsidRPr="00717004">
        <w:rPr>
          <w:rtl/>
        </w:rPr>
        <w:t xml:space="preserve">אז אמר יהודה לאנשים </w:t>
      </w:r>
      <w:proofErr w:type="spellStart"/>
      <w:r w:rsidR="00717004" w:rsidRPr="00717004">
        <w:rPr>
          <w:rtl/>
        </w:rPr>
        <w:t>להלחם</w:t>
      </w:r>
      <w:proofErr w:type="spellEnd"/>
      <w:r w:rsidR="00717004" w:rsidRPr="00717004">
        <w:rPr>
          <w:rtl/>
        </w:rPr>
        <w:t xml:space="preserve"> את אשר במצודה עד אשר יטהר את </w:t>
      </w:r>
      <w:proofErr w:type="spellStart"/>
      <w:r w:rsidR="00717004" w:rsidRPr="00717004">
        <w:rPr>
          <w:rtl/>
        </w:rPr>
        <w:t>המקדש:ויבחר</w:t>
      </w:r>
      <w:proofErr w:type="spellEnd"/>
      <w:r w:rsidR="00717004" w:rsidRPr="00717004">
        <w:rPr>
          <w:rtl/>
        </w:rPr>
        <w:t xml:space="preserve"> </w:t>
      </w:r>
      <w:proofErr w:type="spellStart"/>
      <w:r w:rsidR="00717004" w:rsidRPr="00717004">
        <w:rPr>
          <w:rtl/>
        </w:rPr>
        <w:t>כהנים</w:t>
      </w:r>
      <w:proofErr w:type="spellEnd"/>
      <w:r w:rsidR="00717004" w:rsidRPr="00717004">
        <w:rPr>
          <w:rtl/>
        </w:rPr>
        <w:t xml:space="preserve"> תמימים חפצי </w:t>
      </w:r>
      <w:proofErr w:type="spellStart"/>
      <w:r w:rsidR="00717004" w:rsidRPr="00717004">
        <w:rPr>
          <w:rtl/>
        </w:rPr>
        <w:t>תורה:ויטהרו</w:t>
      </w:r>
      <w:proofErr w:type="spellEnd"/>
      <w:r w:rsidR="00717004" w:rsidRPr="00717004">
        <w:rPr>
          <w:rtl/>
        </w:rPr>
        <w:t xml:space="preserve"> את המקדש ויוציאו את אבני השיקוץ למקום </w:t>
      </w:r>
      <w:proofErr w:type="spellStart"/>
      <w:r w:rsidR="00717004" w:rsidRPr="00717004">
        <w:rPr>
          <w:rtl/>
        </w:rPr>
        <w:t>טמא:ויועצו</w:t>
      </w:r>
      <w:proofErr w:type="spellEnd"/>
      <w:r w:rsidR="00717004" w:rsidRPr="00717004">
        <w:rPr>
          <w:rtl/>
        </w:rPr>
        <w:t xml:space="preserve"> על מזבח העולה המחולל מה לעשות </w:t>
      </w:r>
      <w:proofErr w:type="spellStart"/>
      <w:r w:rsidR="00717004" w:rsidRPr="00717004">
        <w:rPr>
          <w:rtl/>
        </w:rPr>
        <w:t>לו:ותצלח</w:t>
      </w:r>
      <w:proofErr w:type="spellEnd"/>
      <w:r w:rsidR="00717004" w:rsidRPr="00717004">
        <w:rPr>
          <w:rtl/>
        </w:rPr>
        <w:t xml:space="preserve"> עליהם מחשבה טובה </w:t>
      </w:r>
      <w:proofErr w:type="spellStart"/>
      <w:r w:rsidR="00717004" w:rsidRPr="00717004">
        <w:rPr>
          <w:rtl/>
        </w:rPr>
        <w:t>לנתוץ</w:t>
      </w:r>
      <w:proofErr w:type="spellEnd"/>
      <w:r w:rsidR="00717004" w:rsidRPr="00717004">
        <w:rPr>
          <w:rtl/>
        </w:rPr>
        <w:t xml:space="preserve"> אותו לבלתי היות להם למוקש כי הגויים טמאוהו </w:t>
      </w:r>
      <w:proofErr w:type="spellStart"/>
      <w:r w:rsidR="00717004" w:rsidRPr="00717004">
        <w:rPr>
          <w:rtl/>
        </w:rPr>
        <w:t>ויתצו</w:t>
      </w:r>
      <w:proofErr w:type="spellEnd"/>
      <w:r w:rsidR="00717004" w:rsidRPr="00717004">
        <w:rPr>
          <w:rtl/>
        </w:rPr>
        <w:t xml:space="preserve"> את </w:t>
      </w:r>
      <w:proofErr w:type="spellStart"/>
      <w:r w:rsidR="00717004" w:rsidRPr="00717004">
        <w:rPr>
          <w:rtl/>
        </w:rPr>
        <w:t>המזבח:ויניחו</w:t>
      </w:r>
      <w:proofErr w:type="spellEnd"/>
      <w:r w:rsidR="00717004" w:rsidRPr="00717004">
        <w:rPr>
          <w:rtl/>
        </w:rPr>
        <w:t xml:space="preserve"> את האבנים על הר הבית במקום מיוחד עד בוא נביא להורות </w:t>
      </w:r>
      <w:proofErr w:type="spellStart"/>
      <w:r w:rsidR="00717004" w:rsidRPr="00717004">
        <w:rPr>
          <w:rtl/>
        </w:rPr>
        <w:t>עליהן:ויקחו</w:t>
      </w:r>
      <w:proofErr w:type="spellEnd"/>
      <w:r w:rsidR="00717004" w:rsidRPr="00717004">
        <w:rPr>
          <w:rtl/>
        </w:rPr>
        <w:t xml:space="preserve"> אבנים שלמות על פי התורה ויבנו מזבח חדש </w:t>
      </w:r>
      <w:proofErr w:type="spellStart"/>
      <w:r w:rsidR="00717004" w:rsidRPr="00717004">
        <w:rPr>
          <w:rtl/>
        </w:rPr>
        <w:t>כראשון:ויבנו</w:t>
      </w:r>
      <w:proofErr w:type="spellEnd"/>
      <w:r w:rsidR="00717004" w:rsidRPr="00717004">
        <w:rPr>
          <w:rtl/>
        </w:rPr>
        <w:t xml:space="preserve"> את המקדש ואת פנים הבית ואת החצרות </w:t>
      </w:r>
      <w:proofErr w:type="spellStart"/>
      <w:r w:rsidR="00717004" w:rsidRPr="00717004">
        <w:rPr>
          <w:rtl/>
        </w:rPr>
        <w:t>קדשו:ויעשו</w:t>
      </w:r>
      <w:proofErr w:type="spellEnd"/>
      <w:r w:rsidR="00717004" w:rsidRPr="00717004">
        <w:rPr>
          <w:rtl/>
        </w:rPr>
        <w:t xml:space="preserve"> כלי קודש חדשים ויביאו את המנורה ואת מזבח הקטורת ואת השולחן </w:t>
      </w:r>
      <w:proofErr w:type="spellStart"/>
      <w:r w:rsidR="00717004" w:rsidRPr="00717004">
        <w:rPr>
          <w:rtl/>
        </w:rPr>
        <w:t>להיכל:ויקטרו</w:t>
      </w:r>
      <w:proofErr w:type="spellEnd"/>
      <w:r w:rsidR="00717004" w:rsidRPr="00717004">
        <w:rPr>
          <w:rtl/>
        </w:rPr>
        <w:t xml:space="preserve"> על המזבח ויעלו את הנרות אשר במנורה ויאירו </w:t>
      </w:r>
      <w:proofErr w:type="spellStart"/>
      <w:r w:rsidR="00717004" w:rsidRPr="00717004">
        <w:rPr>
          <w:rtl/>
        </w:rPr>
        <w:t>בהיכל:וישימו</w:t>
      </w:r>
      <w:proofErr w:type="spellEnd"/>
      <w:r w:rsidR="00717004" w:rsidRPr="00717004">
        <w:rPr>
          <w:rtl/>
        </w:rPr>
        <w:t xml:space="preserve"> על השולחן לחם ויורידו את הפרוכת ויכלו את כל המעשים אשר </w:t>
      </w:r>
      <w:proofErr w:type="spellStart"/>
      <w:r w:rsidR="00717004" w:rsidRPr="00717004">
        <w:rPr>
          <w:rtl/>
        </w:rPr>
        <w:t>עשו:וישכימו</w:t>
      </w:r>
      <w:proofErr w:type="spellEnd"/>
      <w:r w:rsidR="00717004" w:rsidRPr="00717004">
        <w:rPr>
          <w:rtl/>
        </w:rPr>
        <w:t xml:space="preserve"> בבוקר בחמישה ועשרים לחודש התשיעי הוא חודש כסליו בשמונה וארבעים ומאה </w:t>
      </w:r>
      <w:proofErr w:type="spellStart"/>
      <w:r w:rsidR="00717004" w:rsidRPr="00717004">
        <w:rPr>
          <w:rtl/>
        </w:rPr>
        <w:t>שנה:ויקריבו</w:t>
      </w:r>
      <w:proofErr w:type="spellEnd"/>
      <w:r w:rsidR="00717004" w:rsidRPr="00717004">
        <w:rPr>
          <w:rtl/>
        </w:rPr>
        <w:t xml:space="preserve"> קרבן על פי התורה על מזבח העולה החדש אשר </w:t>
      </w:r>
      <w:proofErr w:type="spellStart"/>
      <w:r w:rsidR="00717004" w:rsidRPr="00717004">
        <w:rPr>
          <w:rtl/>
        </w:rPr>
        <w:t>עשו:בעת</w:t>
      </w:r>
      <w:proofErr w:type="spellEnd"/>
      <w:r w:rsidR="00717004" w:rsidRPr="00717004">
        <w:rPr>
          <w:rtl/>
        </w:rPr>
        <w:t xml:space="preserve"> וביום אשר טמאוהו הגויים בעצם היום ההוא נחנך בשירים ובנבלים </w:t>
      </w:r>
      <w:proofErr w:type="spellStart"/>
      <w:r w:rsidR="00717004" w:rsidRPr="00717004">
        <w:rPr>
          <w:rtl/>
        </w:rPr>
        <w:t>ובכנורות</w:t>
      </w:r>
      <w:proofErr w:type="spellEnd"/>
      <w:r w:rsidR="00717004" w:rsidRPr="00717004">
        <w:rPr>
          <w:rtl/>
        </w:rPr>
        <w:t xml:space="preserve"> </w:t>
      </w:r>
      <w:proofErr w:type="spellStart"/>
      <w:r w:rsidR="00717004" w:rsidRPr="00717004">
        <w:rPr>
          <w:rtl/>
        </w:rPr>
        <w:t>ובמצלתיים:ויפלו</w:t>
      </w:r>
      <w:proofErr w:type="spellEnd"/>
      <w:r w:rsidR="00717004" w:rsidRPr="00717004">
        <w:rPr>
          <w:rtl/>
        </w:rPr>
        <w:t xml:space="preserve"> כל העם על פניהם ויתפללו ויברכו לשמים אשר הצליח </w:t>
      </w:r>
      <w:proofErr w:type="spellStart"/>
      <w:r w:rsidR="00717004" w:rsidRPr="00717004">
        <w:rPr>
          <w:rtl/>
        </w:rPr>
        <w:t>להם:ויעשו</w:t>
      </w:r>
      <w:proofErr w:type="spellEnd"/>
      <w:r w:rsidR="00717004" w:rsidRPr="00717004">
        <w:rPr>
          <w:rtl/>
        </w:rPr>
        <w:t xml:space="preserve"> את חנוכת המזבח ימים שמונה ויקריבו עולות בשמחה ויקריבו זבח שלמים </w:t>
      </w:r>
      <w:proofErr w:type="spellStart"/>
      <w:r w:rsidR="00717004" w:rsidRPr="00717004">
        <w:rPr>
          <w:rtl/>
        </w:rPr>
        <w:t>ותודה:ויפארו</w:t>
      </w:r>
      <w:proofErr w:type="spellEnd"/>
      <w:r w:rsidR="00717004" w:rsidRPr="00717004">
        <w:rPr>
          <w:rtl/>
        </w:rPr>
        <w:t xml:space="preserve"> את פני ההיכל בעטרות זהב ובמשבצות ויחנכו את השערים והלשכות ויעשו להם דלתות ותהי שמחה גדולה בעם מאוד </w:t>
      </w:r>
      <w:proofErr w:type="spellStart"/>
      <w:r w:rsidR="00717004" w:rsidRPr="00717004">
        <w:rPr>
          <w:rtl/>
        </w:rPr>
        <w:t>ותסר</w:t>
      </w:r>
      <w:proofErr w:type="spellEnd"/>
      <w:r w:rsidR="00717004" w:rsidRPr="00717004">
        <w:rPr>
          <w:rtl/>
        </w:rPr>
        <w:t xml:space="preserve"> חרפת </w:t>
      </w:r>
      <w:proofErr w:type="spellStart"/>
      <w:r w:rsidR="00717004" w:rsidRPr="00717004">
        <w:rPr>
          <w:rtl/>
        </w:rPr>
        <w:t>גויים:ויקיים</w:t>
      </w:r>
      <w:proofErr w:type="spellEnd"/>
      <w:r w:rsidR="00717004" w:rsidRPr="00717004">
        <w:rPr>
          <w:rtl/>
        </w:rPr>
        <w:t xml:space="preserve"> יהודה ואחיו וכל קהל ישראל להיות ימי חנוכת המזבח נעשים במועדם שנה בשנה ימים שמונה מיום חמישה ועשרים לחודש כסליו בשמחה </w:t>
      </w:r>
      <w:proofErr w:type="spellStart"/>
      <w:r w:rsidR="00717004" w:rsidRPr="00717004">
        <w:rPr>
          <w:rtl/>
        </w:rPr>
        <w:t>וגיל:ויבנו</w:t>
      </w:r>
      <w:proofErr w:type="spellEnd"/>
      <w:r w:rsidR="00717004" w:rsidRPr="00717004">
        <w:rPr>
          <w:rtl/>
        </w:rPr>
        <w:t xml:space="preserve"> בעת ההיא את הר ציון מסביב חומה גבוהה ומגדלים חזקים בל יבואו הגויים וירמסום כאשר עשו בראשונה:</w:t>
      </w:r>
    </w:p>
    <w:p w:rsidR="00717004" w:rsidRPr="00717004" w:rsidRDefault="003D5479" w:rsidP="00775185">
      <w:pPr>
        <w:jc w:val="both"/>
        <w:rPr>
          <w:b/>
          <w:bCs/>
          <w:rtl/>
        </w:rPr>
      </w:pPr>
      <w:r>
        <w:rPr>
          <w:rtl/>
        </w:rPr>
        <w:br/>
      </w:r>
      <w:r w:rsidRPr="002779E9">
        <w:rPr>
          <w:rFonts w:hint="cs"/>
          <w:b/>
          <w:bCs/>
          <w:rtl/>
        </w:rPr>
        <w:t xml:space="preserve">חשמונאים ב פרק א, עד פסקה </w:t>
      </w:r>
      <w:proofErr w:type="spellStart"/>
      <w:r w:rsidRPr="002779E9">
        <w:rPr>
          <w:rFonts w:hint="cs"/>
          <w:b/>
          <w:bCs/>
          <w:rtl/>
        </w:rPr>
        <w:t>יט</w:t>
      </w:r>
      <w:proofErr w:type="spellEnd"/>
      <w:r w:rsidR="00775185">
        <w:rPr>
          <w:rtl/>
        </w:rPr>
        <w:tab/>
      </w:r>
      <w:r w:rsidR="00775185">
        <w:rPr>
          <w:rtl/>
        </w:rPr>
        <w:br/>
      </w:r>
      <w:r w:rsidR="00775185" w:rsidRPr="00775185">
        <w:rPr>
          <w:rtl/>
        </w:rPr>
        <w:t xml:space="preserve">היהודים אשר בירושלים ובארץ יהודה לאחיהם היהודים במצרים שלום וישע רב! ה' אלוהים יברך אתכם, ויזכור לכם את בריתו את אברהם ואת יצחק ואת יעקב. </w:t>
      </w:r>
      <w:proofErr w:type="spellStart"/>
      <w:r w:rsidR="00775185" w:rsidRPr="00775185">
        <w:rPr>
          <w:rtl/>
        </w:rPr>
        <w:t>ויתן</w:t>
      </w:r>
      <w:proofErr w:type="spellEnd"/>
      <w:r w:rsidR="00775185" w:rsidRPr="00775185">
        <w:rPr>
          <w:rtl/>
        </w:rPr>
        <w:t xml:space="preserve"> לכם לב שלם ליראה אותו ולעבדו בכל לבבכם ובכל נפשכם. יפתח ה' לבבכם להגות בתורתו ולשמור מצוותיו, </w:t>
      </w:r>
      <w:proofErr w:type="spellStart"/>
      <w:r w:rsidR="00775185" w:rsidRPr="00775185">
        <w:rPr>
          <w:rtl/>
        </w:rPr>
        <w:t>ויתן</w:t>
      </w:r>
      <w:proofErr w:type="spellEnd"/>
      <w:r w:rsidR="00775185" w:rsidRPr="00775185">
        <w:rPr>
          <w:rtl/>
        </w:rPr>
        <w:t xml:space="preserve"> לכם ברכה ושלום. לו ישמע ה' את תפילתכם וירחם עליכם, ומכל צרה יפלט נפשכם. זאת תפילתנו בעדכם כל הימים. בשנת תשע ושישים ומאה, עת מלך </w:t>
      </w:r>
      <w:proofErr w:type="spellStart"/>
      <w:r w:rsidR="00775185" w:rsidRPr="00775185">
        <w:rPr>
          <w:rtl/>
        </w:rPr>
        <w:t>מלך</w:t>
      </w:r>
      <w:proofErr w:type="spellEnd"/>
      <w:r w:rsidR="00775185" w:rsidRPr="00775185">
        <w:rPr>
          <w:rtl/>
        </w:rPr>
        <w:t xml:space="preserve"> </w:t>
      </w:r>
      <w:proofErr w:type="spellStart"/>
      <w:r w:rsidR="00775185" w:rsidRPr="00775185">
        <w:rPr>
          <w:rtl/>
        </w:rPr>
        <w:t>דימטריוס</w:t>
      </w:r>
      <w:proofErr w:type="spellEnd"/>
      <w:r w:rsidR="00775185" w:rsidRPr="00775185">
        <w:rPr>
          <w:rtl/>
        </w:rPr>
        <w:t xml:space="preserve">, כתבנו לכם את כל הצרות אשר עברו על נפשנו, בבגוד ישוע ועדתו בארץ הקדושה ויפשעו בממלכות יהודה. ויציתו את שער החצר באש וישפכו דם נקי בארץ. ונתפלל את ה' אלוהינו </w:t>
      </w:r>
      <w:proofErr w:type="spellStart"/>
      <w:r w:rsidR="00775185" w:rsidRPr="00775185">
        <w:rPr>
          <w:rtl/>
        </w:rPr>
        <w:t>ויקשב</w:t>
      </w:r>
      <w:proofErr w:type="spellEnd"/>
      <w:r w:rsidR="00775185" w:rsidRPr="00775185">
        <w:rPr>
          <w:rtl/>
        </w:rPr>
        <w:t xml:space="preserve"> לקולנו, ונקרב לו קורבן וסולת למנחה, נעלה נרות וניתן את לחם הפנים על שולחן ה'. ושאלנו מכם לחוג עמנו את חנוכת המזבח בירח כסלו. ויהי בשנת מאה שמונים ושמונה, וישובו ויכתבו להם את הדברים האלה. אנשי יהודה וירושלים והזקנים, </w:t>
      </w:r>
      <w:proofErr w:type="spellStart"/>
      <w:r w:rsidR="00775185" w:rsidRPr="00775185">
        <w:rPr>
          <w:rtl/>
        </w:rPr>
        <w:t>לאריסטובלוס</w:t>
      </w:r>
      <w:proofErr w:type="spellEnd"/>
      <w:r w:rsidR="00775185" w:rsidRPr="00775185">
        <w:rPr>
          <w:rtl/>
        </w:rPr>
        <w:t xml:space="preserve"> אומֵן המלך תלמי ממטה הכוהנים המשוחים, וליהודים אשר במצרים, שלום וישע. הננו מברכים את ה' אלוהינו אשר הציל את נפשנו מצרה גדולה להתייצב לפני מלך אדיר ונורא. כי הוריש ה' את אויבינו מעירנו הקדושה, </w:t>
      </w:r>
      <w:proofErr w:type="spellStart"/>
      <w:r w:rsidR="00775185" w:rsidRPr="00775185">
        <w:rPr>
          <w:rtl/>
        </w:rPr>
        <w:t>ויפיצם</w:t>
      </w:r>
      <w:proofErr w:type="spellEnd"/>
      <w:r w:rsidR="00775185" w:rsidRPr="00775185">
        <w:rPr>
          <w:rtl/>
        </w:rPr>
        <w:t xml:space="preserve"> בגבולי ארץ פרס. והמלך עם חילו הגדול והעצום נהרגו בבית </w:t>
      </w:r>
      <w:proofErr w:type="spellStart"/>
      <w:r w:rsidR="00775185" w:rsidRPr="00775185">
        <w:rPr>
          <w:rtl/>
        </w:rPr>
        <w:t>נאניה</w:t>
      </w:r>
      <w:proofErr w:type="spellEnd"/>
      <w:r w:rsidR="00775185" w:rsidRPr="00775185">
        <w:rPr>
          <w:rtl/>
        </w:rPr>
        <w:t xml:space="preserve"> בעקבות כוהניה. כי בבואו </w:t>
      </w:r>
      <w:proofErr w:type="spellStart"/>
      <w:r w:rsidR="00775185" w:rsidRPr="00775185">
        <w:rPr>
          <w:rtl/>
        </w:rPr>
        <w:t>אנטיוכוס</w:t>
      </w:r>
      <w:proofErr w:type="spellEnd"/>
      <w:r w:rsidR="00775185" w:rsidRPr="00775185">
        <w:rPr>
          <w:rtl/>
        </w:rPr>
        <w:t xml:space="preserve"> עם להקת מרעיו אל בית </w:t>
      </w:r>
      <w:proofErr w:type="spellStart"/>
      <w:r w:rsidR="00775185" w:rsidRPr="00775185">
        <w:rPr>
          <w:rtl/>
        </w:rPr>
        <w:t>נאניה</w:t>
      </w:r>
      <w:proofErr w:type="spellEnd"/>
      <w:r w:rsidR="00775185" w:rsidRPr="00775185">
        <w:rPr>
          <w:rtl/>
        </w:rPr>
        <w:t xml:space="preserve">, ויתלוצץ לקחת אותה לו לאשה, למען החזיק באוצרותיה כמוהר. ויהי כאשר הביאו כוהני </w:t>
      </w:r>
      <w:proofErr w:type="spellStart"/>
      <w:r w:rsidR="00775185" w:rsidRPr="00775185">
        <w:rPr>
          <w:rtl/>
        </w:rPr>
        <w:t>נאניה</w:t>
      </w:r>
      <w:proofErr w:type="spellEnd"/>
      <w:r w:rsidR="00775185" w:rsidRPr="00775185">
        <w:rPr>
          <w:rtl/>
        </w:rPr>
        <w:t xml:space="preserve"> את האוצר, והמלך ואנשיו הלכו אל הבית פנימה לראותו, ויסגרו הכוהנים את דלתי הבית </w:t>
      </w:r>
      <w:proofErr w:type="spellStart"/>
      <w:r w:rsidR="00775185" w:rsidRPr="00775185">
        <w:rPr>
          <w:rtl/>
        </w:rPr>
        <w:t>מאחריהם</w:t>
      </w:r>
      <w:proofErr w:type="spellEnd"/>
      <w:r w:rsidR="00775185" w:rsidRPr="00775185">
        <w:rPr>
          <w:rtl/>
        </w:rPr>
        <w:t xml:space="preserve">. ויפתחו דלת נסתרה, </w:t>
      </w:r>
      <w:r w:rsidR="00775185" w:rsidRPr="00775185">
        <w:rPr>
          <w:rtl/>
        </w:rPr>
        <w:lastRenderedPageBreak/>
        <w:t>ויסקלו אותו וכל אשר עמו באבנים וימותו. ויכרתו את ראשם ויגזרו אתם לגזרים, וישליכום החוצה.</w:t>
      </w:r>
      <w:r w:rsidR="00775185">
        <w:rPr>
          <w:rtl/>
        </w:rPr>
        <w:tab/>
      </w:r>
      <w:r w:rsidR="00717004">
        <w:rPr>
          <w:rtl/>
        </w:rPr>
        <w:br/>
      </w:r>
    </w:p>
    <w:p w:rsidR="002779E9" w:rsidRDefault="002779E9" w:rsidP="00775185">
      <w:pPr>
        <w:jc w:val="both"/>
        <w:rPr>
          <w:rtl/>
        </w:rPr>
      </w:pPr>
      <w:r w:rsidRPr="002779E9">
        <w:rPr>
          <w:b/>
          <w:bCs/>
          <w:rtl/>
        </w:rPr>
        <w:t xml:space="preserve">מור </w:t>
      </w:r>
      <w:proofErr w:type="spellStart"/>
      <w:r w:rsidRPr="002779E9">
        <w:rPr>
          <w:b/>
          <w:bCs/>
          <w:rtl/>
        </w:rPr>
        <w:t>וקציעה</w:t>
      </w:r>
      <w:proofErr w:type="spellEnd"/>
      <w:r>
        <w:rPr>
          <w:rFonts w:hint="cs"/>
          <w:b/>
          <w:bCs/>
          <w:rtl/>
        </w:rPr>
        <w:t xml:space="preserve"> </w:t>
      </w:r>
      <w:proofErr w:type="spellStart"/>
      <w:r>
        <w:rPr>
          <w:rFonts w:hint="cs"/>
          <w:b/>
          <w:bCs/>
          <w:rtl/>
        </w:rPr>
        <w:t>ליעב"ץ</w:t>
      </w:r>
      <w:proofErr w:type="spellEnd"/>
      <w:r w:rsidRPr="002779E9">
        <w:rPr>
          <w:b/>
          <w:bCs/>
          <w:rtl/>
        </w:rPr>
        <w:t xml:space="preserve"> סימן תרע</w:t>
      </w:r>
      <w:r w:rsidR="00775185">
        <w:rPr>
          <w:rtl/>
        </w:rPr>
        <w:tab/>
      </w:r>
      <w:r>
        <w:rPr>
          <w:rtl/>
        </w:rPr>
        <w:br/>
      </w:r>
      <w:r>
        <w:rPr>
          <w:rtl/>
        </w:rPr>
        <w:t xml:space="preserve">בטעם שם חנוכה נראה לי דבר חדש </w:t>
      </w:r>
      <w:proofErr w:type="spellStart"/>
      <w:r>
        <w:rPr>
          <w:rtl/>
        </w:rPr>
        <w:t>בעז"ה</w:t>
      </w:r>
      <w:proofErr w:type="spellEnd"/>
      <w:r>
        <w:rPr>
          <w:rtl/>
        </w:rPr>
        <w:t xml:space="preserve">, שנקרא כן גם על שם חינוך ההיכל, שהיה בזמן הזה בימי חגי הנביא ככתוב בנבואתו [ב, </w:t>
      </w:r>
      <w:proofErr w:type="spellStart"/>
      <w:r>
        <w:rPr>
          <w:rtl/>
        </w:rPr>
        <w:t>יח</w:t>
      </w:r>
      <w:proofErr w:type="spellEnd"/>
      <w:r>
        <w:rPr>
          <w:rtl/>
        </w:rPr>
        <w:t xml:space="preserve">] שבעשרים וארבעה לתשיעי, שהוא כסליו, </w:t>
      </w:r>
      <w:proofErr w:type="spellStart"/>
      <w:r>
        <w:rPr>
          <w:rtl/>
        </w:rPr>
        <w:t>הוסד</w:t>
      </w:r>
      <w:proofErr w:type="spellEnd"/>
      <w:r>
        <w:rPr>
          <w:rtl/>
        </w:rPr>
        <w:t xml:space="preserve">, </w:t>
      </w:r>
      <w:proofErr w:type="spellStart"/>
      <w:r>
        <w:rPr>
          <w:rtl/>
        </w:rPr>
        <w:t>ולמחרתו</w:t>
      </w:r>
      <w:proofErr w:type="spellEnd"/>
      <w:r>
        <w:rPr>
          <w:rtl/>
        </w:rPr>
        <w:t xml:space="preserve"> חנכוהו בהקרבה (אף על פי שלא נבנה הבית עדיין </w:t>
      </w:r>
      <w:proofErr w:type="spellStart"/>
      <w:r>
        <w:rPr>
          <w:rtl/>
        </w:rPr>
        <w:t>כדאיתא</w:t>
      </w:r>
      <w:proofErr w:type="spellEnd"/>
      <w:r>
        <w:rPr>
          <w:rtl/>
        </w:rPr>
        <w:t xml:space="preserve"> במדרש, </w:t>
      </w:r>
      <w:proofErr w:type="spellStart"/>
      <w:r>
        <w:rPr>
          <w:rtl/>
        </w:rPr>
        <w:t>וכענין</w:t>
      </w:r>
      <w:proofErr w:type="spellEnd"/>
      <w:r>
        <w:rPr>
          <w:rtl/>
        </w:rPr>
        <w:t xml:space="preserve"> שאמרו [זבחים סב, א] </w:t>
      </w:r>
      <w:proofErr w:type="spellStart"/>
      <w:r>
        <w:rPr>
          <w:rtl/>
        </w:rPr>
        <w:t>מקריבין</w:t>
      </w:r>
      <w:proofErr w:type="spellEnd"/>
      <w:r>
        <w:rPr>
          <w:rtl/>
        </w:rPr>
        <w:t xml:space="preserve"> אף על פי שאין בית) ובהדלקה </w:t>
      </w:r>
      <w:proofErr w:type="spellStart"/>
      <w:r>
        <w:rPr>
          <w:rtl/>
        </w:rPr>
        <w:t>מבערב</w:t>
      </w:r>
      <w:proofErr w:type="spellEnd"/>
      <w:r>
        <w:rPr>
          <w:rtl/>
        </w:rPr>
        <w:t xml:space="preserve">, שאין </w:t>
      </w:r>
      <w:proofErr w:type="spellStart"/>
      <w:r>
        <w:rPr>
          <w:rtl/>
        </w:rPr>
        <w:t>מחנכין</w:t>
      </w:r>
      <w:proofErr w:type="spellEnd"/>
      <w:r>
        <w:rPr>
          <w:rtl/>
        </w:rPr>
        <w:t xml:space="preserve"> המנורה אלא בין הערבים כמו ששנינו במנחות [מט, א], ועל שם חנוכת הבית נקראים ימי נס הנרות שאירע באותו פרק, חנוכה. ויש מכאן סעד גדול למה שנהגו לעשות סעודות ולהרבות קצת שמחה, והאחרונים ז"ל נדחקו בכל זה. </w:t>
      </w:r>
    </w:p>
    <w:p w:rsidR="007069A5" w:rsidRDefault="002779E9" w:rsidP="00775185">
      <w:pPr>
        <w:jc w:val="both"/>
        <w:rPr>
          <w:rtl/>
        </w:rPr>
      </w:pPr>
      <w:r>
        <w:rPr>
          <w:rtl/>
        </w:rPr>
        <w:t xml:space="preserve">ועם זה אני מיישב ג"כ </w:t>
      </w:r>
      <w:proofErr w:type="spellStart"/>
      <w:r>
        <w:rPr>
          <w:rtl/>
        </w:rPr>
        <w:t>קושית</w:t>
      </w:r>
      <w:proofErr w:type="spellEnd"/>
      <w:r>
        <w:rPr>
          <w:rtl/>
        </w:rPr>
        <w:t xml:space="preserve"> </w:t>
      </w:r>
      <w:proofErr w:type="spellStart"/>
      <w:r>
        <w:rPr>
          <w:rtl/>
        </w:rPr>
        <w:t>הב"י</w:t>
      </w:r>
      <w:proofErr w:type="spellEnd"/>
      <w:r>
        <w:rPr>
          <w:rtl/>
        </w:rPr>
        <w:t xml:space="preserve"> שהיה ראוי לבל יהא ראשון מן השמונה ימים מן </w:t>
      </w:r>
      <w:proofErr w:type="spellStart"/>
      <w:r>
        <w:rPr>
          <w:rtl/>
        </w:rPr>
        <w:t>המנין</w:t>
      </w:r>
      <w:proofErr w:type="spellEnd"/>
      <w:r>
        <w:rPr>
          <w:rtl/>
        </w:rPr>
        <w:t xml:space="preserve">. ואומר אני, שעשו </w:t>
      </w:r>
      <w:proofErr w:type="spellStart"/>
      <w:r>
        <w:rPr>
          <w:rtl/>
        </w:rPr>
        <w:t>זכרון</w:t>
      </w:r>
      <w:proofErr w:type="spellEnd"/>
      <w:r>
        <w:rPr>
          <w:rtl/>
        </w:rPr>
        <w:t xml:space="preserve"> ליום ראשון לכבוד ההיכל שהדליקו בו תחלה בבית שני, ועוד אולי זכות זה היום לפי שחנכוהו להיכל בו </w:t>
      </w:r>
      <w:proofErr w:type="spellStart"/>
      <w:r>
        <w:rPr>
          <w:rtl/>
        </w:rPr>
        <w:t>בתחלה</w:t>
      </w:r>
      <w:proofErr w:type="spellEnd"/>
      <w:r>
        <w:rPr>
          <w:rtl/>
        </w:rPr>
        <w:t xml:space="preserve"> ע"י הדלקת המנורה, עמד להם שנעשה להם בו הנס שמצאו הפך. וכיוצא בזה מצינו הרבה במדרשות, שהיום גורם </w:t>
      </w:r>
      <w:proofErr w:type="spellStart"/>
      <w:r>
        <w:rPr>
          <w:rtl/>
        </w:rPr>
        <w:t>להעשות</w:t>
      </w:r>
      <w:proofErr w:type="spellEnd"/>
      <w:r>
        <w:rPr>
          <w:rtl/>
        </w:rPr>
        <w:t xml:space="preserve"> בו נס, וכדברי הרמב"ן ז"ל במקומות הרבה מפירוש התורה, שזהו </w:t>
      </w:r>
      <w:proofErr w:type="spellStart"/>
      <w:r>
        <w:rPr>
          <w:rtl/>
        </w:rPr>
        <w:t>שארז"ל</w:t>
      </w:r>
      <w:proofErr w:type="spellEnd"/>
      <w:r>
        <w:rPr>
          <w:rtl/>
        </w:rPr>
        <w:t xml:space="preserve"> מעשה אבות סימן לבנים, שכל הנסים העתידים, צריכים תחלה לפועל דמיון. ונרמז </w:t>
      </w:r>
      <w:proofErr w:type="spellStart"/>
      <w:r>
        <w:rPr>
          <w:rtl/>
        </w:rPr>
        <w:t>הכל</w:t>
      </w:r>
      <w:proofErr w:type="spellEnd"/>
      <w:r>
        <w:rPr>
          <w:rtl/>
        </w:rPr>
        <w:t xml:space="preserve"> במקרא שבכל דבר נס, נעשה דוגמתו תחלה, ועיין </w:t>
      </w:r>
      <w:proofErr w:type="spellStart"/>
      <w:r>
        <w:rPr>
          <w:rtl/>
        </w:rPr>
        <w:t>תקוני</w:t>
      </w:r>
      <w:proofErr w:type="spellEnd"/>
      <w:r>
        <w:rPr>
          <w:rtl/>
        </w:rPr>
        <w:t xml:space="preserve"> זהר חדש (לו). א"כ זה היום הוא עיקר הנס, בכללו וסבתו. וזה נכון מאד, עם שלא </w:t>
      </w:r>
      <w:proofErr w:type="spellStart"/>
      <w:r>
        <w:rPr>
          <w:rtl/>
        </w:rPr>
        <w:t>שערוהו</w:t>
      </w:r>
      <w:proofErr w:type="spellEnd"/>
      <w:r>
        <w:rPr>
          <w:rtl/>
        </w:rPr>
        <w:t xml:space="preserve"> הקודמים.</w:t>
      </w:r>
    </w:p>
    <w:p w:rsidR="002779E9" w:rsidRDefault="007069A5" w:rsidP="00775185">
      <w:pPr>
        <w:jc w:val="both"/>
        <w:rPr>
          <w:b/>
          <w:bCs/>
          <w:rtl/>
        </w:rPr>
      </w:pPr>
      <w:r w:rsidRPr="002779E9">
        <w:rPr>
          <w:b/>
          <w:bCs/>
          <w:sz w:val="26"/>
          <w:szCs w:val="28"/>
          <w:rtl/>
        </w:rPr>
        <w:t>מדוע יש בכלל צורך בנס פך השמן?</w:t>
      </w:r>
      <w:r w:rsidR="00775185">
        <w:rPr>
          <w:b/>
          <w:bCs/>
          <w:rtl/>
        </w:rPr>
        <w:tab/>
      </w:r>
      <w:r w:rsidR="00EF628D">
        <w:rPr>
          <w:b/>
          <w:bCs/>
          <w:rtl/>
        </w:rPr>
        <w:br/>
      </w:r>
      <w:r w:rsidR="00717004" w:rsidRPr="00717004">
        <w:rPr>
          <w:b/>
          <w:bCs/>
          <w:rtl/>
        </w:rPr>
        <w:t>המועדים בהלכה חנוכה פרק ראשון - מאי חנוכה</w:t>
      </w:r>
      <w:r w:rsidR="00775185">
        <w:rPr>
          <w:b/>
          <w:bCs/>
          <w:rtl/>
        </w:rPr>
        <w:tab/>
      </w:r>
      <w:r w:rsidR="00717004">
        <w:rPr>
          <w:b/>
          <w:bCs/>
          <w:rtl/>
        </w:rPr>
        <w:br/>
      </w:r>
      <w:r w:rsidR="00717004" w:rsidRPr="00717004">
        <w:rPr>
          <w:rtl/>
        </w:rPr>
        <w:t>למה הוצרכו לנס והרי "טומאה הותרה בציבור"</w:t>
      </w:r>
      <w:r w:rsidR="00717004" w:rsidRPr="00717004">
        <w:rPr>
          <w:rFonts w:hint="cs"/>
          <w:rtl/>
        </w:rPr>
        <w:t xml:space="preserve"> (יומא ו) </w:t>
      </w:r>
      <w:r w:rsidR="00717004" w:rsidRPr="00717004">
        <w:rPr>
          <w:rtl/>
        </w:rPr>
        <w:t xml:space="preserve">, ומותרים היו להדליק אף בשמן טמא? מן התירוצים: אמת, אם לא היה נס היו מדליקים בשמן טמא, אבל רצה הקדוש ברוך הוא להראות חיבתו לישראל שיעשו את </w:t>
      </w:r>
      <w:proofErr w:type="spellStart"/>
      <w:r w:rsidR="00717004" w:rsidRPr="00717004">
        <w:rPr>
          <w:rtl/>
        </w:rPr>
        <w:t>המצוה</w:t>
      </w:r>
      <w:proofErr w:type="spellEnd"/>
      <w:r w:rsidR="00717004" w:rsidRPr="00717004">
        <w:rPr>
          <w:rtl/>
        </w:rPr>
        <w:t xml:space="preserve"> בהידור ובטהרה; כשם שכתבו בעלי התוספות על התורה3, ששעיר החטאת של </w:t>
      </w:r>
      <w:proofErr w:type="spellStart"/>
      <w:r w:rsidR="00717004" w:rsidRPr="00717004">
        <w:rPr>
          <w:rtl/>
        </w:rPr>
        <w:t>מלואים</w:t>
      </w:r>
      <w:proofErr w:type="spellEnd"/>
      <w:r w:rsidR="00717004" w:rsidRPr="00717004">
        <w:rPr>
          <w:rtl/>
        </w:rPr>
        <w:t xml:space="preserve"> נשרף מחמת טומאה, מפני </w:t>
      </w:r>
      <w:proofErr w:type="spellStart"/>
      <w:r w:rsidR="00717004" w:rsidRPr="00717004">
        <w:rPr>
          <w:rtl/>
        </w:rPr>
        <w:t>שדוקא</w:t>
      </w:r>
      <w:proofErr w:type="spellEnd"/>
      <w:r w:rsidR="00717004" w:rsidRPr="00717004">
        <w:rPr>
          <w:rtl/>
        </w:rPr>
        <w:t xml:space="preserve"> כשכבר יש השראת השכינה אינה מסתלקת מחמת טומאה, כי "אֲנִי ד' הַשֹּׁכֵן אִתָּם בְּתוֹךְ </w:t>
      </w:r>
      <w:proofErr w:type="spellStart"/>
      <w:r w:rsidR="00717004" w:rsidRPr="00717004">
        <w:rPr>
          <w:rtl/>
        </w:rPr>
        <w:t>טֻמְאֹתָם</w:t>
      </w:r>
      <w:proofErr w:type="spellEnd"/>
      <w:r w:rsidR="00717004" w:rsidRPr="00717004">
        <w:rPr>
          <w:rtl/>
        </w:rPr>
        <w:t xml:space="preserve">", אבל </w:t>
      </w:r>
      <w:proofErr w:type="spellStart"/>
      <w:r w:rsidR="00717004" w:rsidRPr="00717004">
        <w:rPr>
          <w:rtl/>
        </w:rPr>
        <w:t>במלואים</w:t>
      </w:r>
      <w:proofErr w:type="spellEnd"/>
      <w:r w:rsidR="00717004" w:rsidRPr="00717004">
        <w:rPr>
          <w:rtl/>
        </w:rPr>
        <w:t xml:space="preserve">, שאז </w:t>
      </w:r>
      <w:proofErr w:type="spellStart"/>
      <w:r w:rsidR="00717004" w:rsidRPr="00717004">
        <w:rPr>
          <w:rtl/>
        </w:rPr>
        <w:t>היתה</w:t>
      </w:r>
      <w:proofErr w:type="spellEnd"/>
      <w:r w:rsidR="00717004" w:rsidRPr="00717004">
        <w:rPr>
          <w:rtl/>
        </w:rPr>
        <w:t xml:space="preserve"> התחלת השראת השכינה, לא הותרה טומאה, כך בחנוכה, שהיה חינוך המקדש מחדש, לא הותרה טומאה.</w:t>
      </w:r>
    </w:p>
    <w:p w:rsidR="002779E9" w:rsidRPr="002779E9" w:rsidRDefault="007069A5" w:rsidP="00775185">
      <w:pPr>
        <w:jc w:val="both"/>
        <w:rPr>
          <w:b/>
          <w:bCs/>
          <w:rtl/>
        </w:rPr>
      </w:pPr>
      <w:r w:rsidRPr="002779E9">
        <w:rPr>
          <w:rFonts w:hint="cs"/>
          <w:b/>
          <w:bCs/>
          <w:rtl/>
        </w:rPr>
        <w:t xml:space="preserve">חידושי </w:t>
      </w:r>
      <w:r w:rsidR="002779E9" w:rsidRPr="002779E9">
        <w:rPr>
          <w:b/>
          <w:bCs/>
          <w:rtl/>
        </w:rPr>
        <w:t xml:space="preserve">אגדות למהר"ל מסכת שבת דף </w:t>
      </w:r>
      <w:proofErr w:type="spellStart"/>
      <w:r w:rsidR="002779E9" w:rsidRPr="002779E9">
        <w:rPr>
          <w:b/>
          <w:bCs/>
          <w:rtl/>
        </w:rPr>
        <w:t>כא</w:t>
      </w:r>
      <w:proofErr w:type="spellEnd"/>
      <w:r w:rsidR="002779E9" w:rsidRPr="002779E9">
        <w:rPr>
          <w:b/>
          <w:bCs/>
          <w:rtl/>
        </w:rPr>
        <w:t xml:space="preserve"> עמוד ב</w:t>
      </w:r>
      <w:r w:rsidR="00775185">
        <w:rPr>
          <w:b/>
          <w:bCs/>
          <w:rtl/>
        </w:rPr>
        <w:tab/>
      </w:r>
      <w:r w:rsidR="002779E9">
        <w:rPr>
          <w:b/>
          <w:bCs/>
          <w:rtl/>
        </w:rPr>
        <w:br/>
      </w:r>
      <w:r w:rsidR="002779E9" w:rsidRPr="002779E9">
        <w:rPr>
          <w:rtl/>
        </w:rPr>
        <w:t xml:space="preserve">כשנכנסו יונים להיכל. וא"ת וכי בשביל שנעשה להם נס בהדלקה ולא היה זה רק לעשות מצות הדלקה, היו </w:t>
      </w:r>
      <w:proofErr w:type="spellStart"/>
      <w:r w:rsidR="002779E9" w:rsidRPr="002779E9">
        <w:rPr>
          <w:rtl/>
        </w:rPr>
        <w:t>קובעין</w:t>
      </w:r>
      <w:proofErr w:type="spellEnd"/>
      <w:r w:rsidR="002779E9" w:rsidRPr="002779E9">
        <w:rPr>
          <w:rtl/>
        </w:rPr>
        <w:t xml:space="preserve"> חנוכה וכל נס שחייב </w:t>
      </w:r>
      <w:proofErr w:type="spellStart"/>
      <w:r w:rsidR="002779E9" w:rsidRPr="002779E9">
        <w:rPr>
          <w:rtl/>
        </w:rPr>
        <w:t>להודת</w:t>
      </w:r>
      <w:proofErr w:type="spellEnd"/>
      <w:r w:rsidR="002779E9" w:rsidRPr="002779E9">
        <w:rPr>
          <w:rtl/>
        </w:rPr>
        <w:t xml:space="preserve"> ולהלל הוא בשביל הצלתו ולא בשביל </w:t>
      </w:r>
      <w:proofErr w:type="spellStart"/>
      <w:r w:rsidR="002779E9" w:rsidRPr="002779E9">
        <w:rPr>
          <w:rtl/>
        </w:rPr>
        <w:t>שנעש</w:t>
      </w:r>
      <w:proofErr w:type="spellEnd"/>
      <w:r w:rsidR="002779E9" w:rsidRPr="002779E9">
        <w:rPr>
          <w:rtl/>
        </w:rPr>
        <w:t xml:space="preserve">' לו נס לעשות </w:t>
      </w:r>
      <w:proofErr w:type="spellStart"/>
      <w:r w:rsidR="002779E9" w:rsidRPr="002779E9">
        <w:rPr>
          <w:rtl/>
        </w:rPr>
        <w:t>המצוה</w:t>
      </w:r>
      <w:proofErr w:type="spellEnd"/>
      <w:r w:rsidR="002779E9" w:rsidRPr="002779E9">
        <w:rPr>
          <w:rtl/>
        </w:rPr>
        <w:t xml:space="preserve">, [וראיה כי בעל הניסים לא הזכירו הנס של הנרות כלל]. וי"ל שעיקר מה שקבעו ימי חנוכה בשביל מה שנצחו את היונים, רק שלא היה נראה שהי' </w:t>
      </w:r>
      <w:proofErr w:type="spellStart"/>
      <w:r w:rsidR="002779E9" w:rsidRPr="002779E9">
        <w:rPr>
          <w:rtl/>
        </w:rPr>
        <w:t>נצחון</w:t>
      </w:r>
      <w:proofErr w:type="spellEnd"/>
      <w:r w:rsidR="002779E9" w:rsidRPr="002779E9">
        <w:rPr>
          <w:rtl/>
        </w:rPr>
        <w:t xml:space="preserve"> ע"י נס </w:t>
      </w:r>
      <w:proofErr w:type="spellStart"/>
      <w:r w:rsidR="002779E9" w:rsidRPr="002779E9">
        <w:rPr>
          <w:rtl/>
        </w:rPr>
        <w:t>הש"י</w:t>
      </w:r>
      <w:proofErr w:type="spellEnd"/>
      <w:r w:rsidR="002779E9" w:rsidRPr="002779E9">
        <w:rPr>
          <w:rtl/>
        </w:rPr>
        <w:t xml:space="preserve"> שעשה זה ולא </w:t>
      </w:r>
      <w:proofErr w:type="spellStart"/>
      <w:r w:rsidR="002779E9" w:rsidRPr="002779E9">
        <w:rPr>
          <w:rtl/>
        </w:rPr>
        <w:t>מכחם</w:t>
      </w:r>
      <w:proofErr w:type="spellEnd"/>
      <w:r w:rsidR="002779E9" w:rsidRPr="002779E9">
        <w:rPr>
          <w:rtl/>
        </w:rPr>
        <w:t xml:space="preserve"> וגבורתם, ולפיכך נעשה הנס ע"י נרות המנורה שידעו </w:t>
      </w:r>
      <w:proofErr w:type="spellStart"/>
      <w:r w:rsidR="002779E9" w:rsidRPr="002779E9">
        <w:rPr>
          <w:rtl/>
        </w:rPr>
        <w:t>שהכל</w:t>
      </w:r>
      <w:proofErr w:type="spellEnd"/>
      <w:r w:rsidR="002779E9" w:rsidRPr="002779E9">
        <w:rPr>
          <w:rtl/>
        </w:rPr>
        <w:t xml:space="preserve"> היה בנס המלחמה ג"כ. </w:t>
      </w:r>
      <w:proofErr w:type="spellStart"/>
      <w:r w:rsidR="002779E9" w:rsidRPr="002779E9">
        <w:rPr>
          <w:rtl/>
        </w:rPr>
        <w:t>ודוקא</w:t>
      </w:r>
      <w:proofErr w:type="spellEnd"/>
      <w:r w:rsidR="002779E9" w:rsidRPr="002779E9">
        <w:rPr>
          <w:rtl/>
        </w:rPr>
        <w:t xml:space="preserve"> נס זה נעשה, כי עיקר </w:t>
      </w:r>
      <w:proofErr w:type="spellStart"/>
      <w:r w:rsidR="002779E9" w:rsidRPr="002779E9">
        <w:rPr>
          <w:rtl/>
        </w:rPr>
        <w:t>רשעת</w:t>
      </w:r>
      <w:proofErr w:type="spellEnd"/>
      <w:r w:rsidR="002779E9" w:rsidRPr="002779E9">
        <w:rPr>
          <w:rtl/>
        </w:rPr>
        <w:t xml:space="preserve"> היונים </w:t>
      </w:r>
      <w:proofErr w:type="spellStart"/>
      <w:r w:rsidR="002779E9" w:rsidRPr="002779E9">
        <w:rPr>
          <w:rtl/>
        </w:rPr>
        <w:t>שטמאו</w:t>
      </w:r>
      <w:proofErr w:type="spellEnd"/>
      <w:r w:rsidR="002779E9" w:rsidRPr="002779E9">
        <w:rPr>
          <w:rtl/>
        </w:rPr>
        <w:t xml:space="preserve"> את ההיכל, וכמו שאמרו שכשנכנסו יונים להיכל ר"ל שהם טמאו את ההיכל. וכן אמרו בכל מקום (ע"ז נ"ב ב') אבני מזבח ששקצו אנשי יון וכן בכמה מקומות. </w:t>
      </w:r>
      <w:proofErr w:type="spellStart"/>
      <w:r w:rsidR="002779E9" w:rsidRPr="002779E9">
        <w:rPr>
          <w:rtl/>
        </w:rPr>
        <w:t>והש"י</w:t>
      </w:r>
      <w:proofErr w:type="spellEnd"/>
      <w:r w:rsidR="002779E9" w:rsidRPr="002779E9">
        <w:rPr>
          <w:rtl/>
        </w:rPr>
        <w:t xml:space="preserve"> ראה </w:t>
      </w:r>
      <w:proofErr w:type="spellStart"/>
      <w:r w:rsidR="002779E9" w:rsidRPr="002779E9">
        <w:rPr>
          <w:rtl/>
        </w:rPr>
        <w:t>רשעתם</w:t>
      </w:r>
      <w:proofErr w:type="spellEnd"/>
      <w:r w:rsidR="002779E9" w:rsidRPr="002779E9">
        <w:rPr>
          <w:rtl/>
        </w:rPr>
        <w:t xml:space="preserve"> </w:t>
      </w:r>
      <w:proofErr w:type="spellStart"/>
      <w:r w:rsidR="002779E9" w:rsidRPr="002779E9">
        <w:rPr>
          <w:rtl/>
        </w:rPr>
        <w:t>שטמאו</w:t>
      </w:r>
      <w:proofErr w:type="spellEnd"/>
      <w:r w:rsidR="002779E9" w:rsidRPr="002779E9">
        <w:rPr>
          <w:rtl/>
        </w:rPr>
        <w:t xml:space="preserve"> היכל שלו, ונתן </w:t>
      </w:r>
      <w:proofErr w:type="spellStart"/>
      <w:r w:rsidR="002779E9" w:rsidRPr="002779E9">
        <w:rPr>
          <w:rtl/>
        </w:rPr>
        <w:t>כח</w:t>
      </w:r>
      <w:proofErr w:type="spellEnd"/>
      <w:r w:rsidR="002779E9" w:rsidRPr="002779E9">
        <w:rPr>
          <w:rtl/>
        </w:rPr>
        <w:t xml:space="preserve"> ביד </w:t>
      </w:r>
      <w:proofErr w:type="spellStart"/>
      <w:r w:rsidR="002779E9" w:rsidRPr="002779E9">
        <w:rPr>
          <w:rtl/>
        </w:rPr>
        <w:t>חשמנאי</w:t>
      </w:r>
      <w:proofErr w:type="spellEnd"/>
      <w:r w:rsidR="002779E9" w:rsidRPr="002779E9">
        <w:rPr>
          <w:rtl/>
        </w:rPr>
        <w:t xml:space="preserve"> [ובניו] שהם </w:t>
      </w:r>
      <w:proofErr w:type="spellStart"/>
      <w:r w:rsidR="002779E9" w:rsidRPr="002779E9">
        <w:rPr>
          <w:rtl/>
        </w:rPr>
        <w:t>כהנים</w:t>
      </w:r>
      <w:proofErr w:type="spellEnd"/>
      <w:r w:rsidR="002779E9" w:rsidRPr="002779E9">
        <w:rPr>
          <w:rtl/>
        </w:rPr>
        <w:t xml:space="preserve"> עובדי השם בהיכלו, ואלו </w:t>
      </w:r>
      <w:proofErr w:type="spellStart"/>
      <w:r w:rsidR="002779E9" w:rsidRPr="002779E9">
        <w:rPr>
          <w:rtl/>
        </w:rPr>
        <w:t>נצחום</w:t>
      </w:r>
      <w:proofErr w:type="spellEnd"/>
      <w:r w:rsidR="002779E9" w:rsidRPr="002779E9">
        <w:rPr>
          <w:rtl/>
        </w:rPr>
        <w:t xml:space="preserve"> </w:t>
      </w:r>
      <w:proofErr w:type="spellStart"/>
      <w:r w:rsidR="002779E9" w:rsidRPr="002779E9">
        <w:rPr>
          <w:rtl/>
        </w:rPr>
        <w:t>דוקא</w:t>
      </w:r>
      <w:proofErr w:type="spellEnd"/>
      <w:r w:rsidR="002779E9" w:rsidRPr="002779E9">
        <w:rPr>
          <w:rtl/>
        </w:rPr>
        <w:t xml:space="preserve"> ולא אחרים.</w:t>
      </w:r>
    </w:p>
    <w:p w:rsidR="007069A5" w:rsidRPr="002779E9" w:rsidRDefault="002779E9" w:rsidP="00775185">
      <w:pPr>
        <w:jc w:val="both"/>
        <w:rPr>
          <w:rtl/>
        </w:rPr>
      </w:pPr>
      <w:r w:rsidRPr="002779E9">
        <w:rPr>
          <w:rtl/>
        </w:rPr>
        <w:t xml:space="preserve">ולפיכך כאשר </w:t>
      </w:r>
      <w:proofErr w:type="spellStart"/>
      <w:r w:rsidRPr="002779E9">
        <w:rPr>
          <w:rtl/>
        </w:rPr>
        <w:t>נצחום</w:t>
      </w:r>
      <w:proofErr w:type="spellEnd"/>
      <w:r w:rsidRPr="002779E9">
        <w:rPr>
          <w:rtl/>
        </w:rPr>
        <w:t xml:space="preserve"> טהרו את המקדש, וכמו שתקנו בעל הנסים ואח"כ באו בניך לדביר ביתך וטהרו את מקדשך </w:t>
      </w:r>
      <w:proofErr w:type="spellStart"/>
      <w:r w:rsidRPr="002779E9">
        <w:rPr>
          <w:rtl/>
        </w:rPr>
        <w:t>וכו</w:t>
      </w:r>
      <w:proofErr w:type="spellEnd"/>
      <w:r w:rsidRPr="002779E9">
        <w:rPr>
          <w:rtl/>
        </w:rPr>
        <w:t xml:space="preserve">'. וכאשר לא היה להם שמן נעשה להם נס כדי שיוכלו לטהר ולחנך הבית. ולכך נקרא חנוכה שהיו </w:t>
      </w:r>
      <w:proofErr w:type="spellStart"/>
      <w:r w:rsidRPr="002779E9">
        <w:rPr>
          <w:rtl/>
        </w:rPr>
        <w:t>מחנכין</w:t>
      </w:r>
      <w:proofErr w:type="spellEnd"/>
      <w:r w:rsidRPr="002779E9">
        <w:rPr>
          <w:rtl/>
        </w:rPr>
        <w:t xml:space="preserve"> את ב"ה אחר </w:t>
      </w:r>
      <w:proofErr w:type="spellStart"/>
      <w:r w:rsidRPr="002779E9">
        <w:rPr>
          <w:rtl/>
        </w:rPr>
        <w:t>שטמאוהו</w:t>
      </w:r>
      <w:proofErr w:type="spellEnd"/>
      <w:r w:rsidRPr="002779E9">
        <w:rPr>
          <w:rtl/>
        </w:rPr>
        <w:t xml:space="preserve"> בני יון. ולפיכך הנס הזה שנעשה בשמן הוא </w:t>
      </w:r>
      <w:proofErr w:type="spellStart"/>
      <w:r w:rsidRPr="002779E9">
        <w:rPr>
          <w:rtl/>
        </w:rPr>
        <w:t>הנצחון</w:t>
      </w:r>
      <w:proofErr w:type="spellEnd"/>
      <w:r w:rsidRPr="002779E9">
        <w:rPr>
          <w:rtl/>
        </w:rPr>
        <w:t xml:space="preserve"> שהיו </w:t>
      </w:r>
      <w:proofErr w:type="spellStart"/>
      <w:r w:rsidRPr="002779E9">
        <w:rPr>
          <w:rtl/>
        </w:rPr>
        <w:t>מנצחין</w:t>
      </w:r>
      <w:proofErr w:type="spellEnd"/>
      <w:r w:rsidRPr="002779E9">
        <w:rPr>
          <w:rtl/>
        </w:rPr>
        <w:t xml:space="preserve"> היונים, כי </w:t>
      </w:r>
      <w:proofErr w:type="spellStart"/>
      <w:r w:rsidRPr="002779E9">
        <w:rPr>
          <w:rtl/>
        </w:rPr>
        <w:t>הנצוח</w:t>
      </w:r>
      <w:proofErr w:type="spellEnd"/>
      <w:r w:rsidRPr="002779E9">
        <w:rPr>
          <w:rtl/>
        </w:rPr>
        <w:t xml:space="preserve"> היה בשביל </w:t>
      </w:r>
      <w:proofErr w:type="spellStart"/>
      <w:r w:rsidRPr="002779E9">
        <w:rPr>
          <w:rtl/>
        </w:rPr>
        <w:t>שטמאו</w:t>
      </w:r>
      <w:proofErr w:type="spellEnd"/>
      <w:r w:rsidRPr="002779E9">
        <w:rPr>
          <w:rtl/>
        </w:rPr>
        <w:t xml:space="preserve"> את ההיכל, </w:t>
      </w:r>
      <w:proofErr w:type="spellStart"/>
      <w:r w:rsidRPr="002779E9">
        <w:rPr>
          <w:rtl/>
        </w:rPr>
        <w:t>והש"י</w:t>
      </w:r>
      <w:proofErr w:type="spellEnd"/>
      <w:r w:rsidRPr="002779E9">
        <w:rPr>
          <w:rtl/>
        </w:rPr>
        <w:t xml:space="preserve"> רצה בעבודה לשם.</w:t>
      </w:r>
    </w:p>
    <w:p w:rsidR="002779E9" w:rsidRDefault="007069A5" w:rsidP="00775185">
      <w:pPr>
        <w:jc w:val="both"/>
        <w:rPr>
          <w:rtl/>
        </w:rPr>
      </w:pPr>
      <w:r w:rsidRPr="00775185">
        <w:rPr>
          <w:rFonts w:hint="cs"/>
          <w:b/>
          <w:bCs/>
          <w:sz w:val="26"/>
          <w:szCs w:val="28"/>
          <w:rtl/>
        </w:rPr>
        <w:lastRenderedPageBreak/>
        <w:t>האם הייתה השראת שכינה בבית שני?</w:t>
      </w:r>
      <w:r w:rsidR="00775185">
        <w:rPr>
          <w:rtl/>
        </w:rPr>
        <w:tab/>
      </w:r>
      <w:r>
        <w:rPr>
          <w:rtl/>
        </w:rPr>
        <w:br/>
      </w:r>
      <w:r w:rsidRPr="002779E9">
        <w:rPr>
          <w:rFonts w:hint="cs"/>
          <w:b/>
          <w:bCs/>
          <w:rtl/>
        </w:rPr>
        <w:t xml:space="preserve">יומא </w:t>
      </w:r>
      <w:proofErr w:type="spellStart"/>
      <w:r w:rsidRPr="002779E9">
        <w:rPr>
          <w:rFonts w:hint="cs"/>
          <w:b/>
          <w:bCs/>
          <w:rtl/>
        </w:rPr>
        <w:t>כא</w:t>
      </w:r>
      <w:proofErr w:type="spellEnd"/>
      <w:r w:rsidR="00775185">
        <w:rPr>
          <w:rtl/>
        </w:rPr>
        <w:tab/>
      </w:r>
      <w:r w:rsidR="002779E9">
        <w:rPr>
          <w:rtl/>
        </w:rPr>
        <w:br/>
      </w:r>
      <w:r w:rsidR="002779E9">
        <w:rPr>
          <w:rtl/>
        </w:rPr>
        <w:t xml:space="preserve">וְהָאָמַר רַב שְׁמוּאֵל בַּר </w:t>
      </w:r>
      <w:proofErr w:type="spellStart"/>
      <w:r w:rsidR="002779E9">
        <w:rPr>
          <w:rtl/>
        </w:rPr>
        <w:t>אִינְיָא</w:t>
      </w:r>
      <w:proofErr w:type="spellEnd"/>
      <w:r w:rsidR="002779E9">
        <w:rPr>
          <w:rtl/>
        </w:rPr>
        <w:t xml:space="preserve">: מַאי </w:t>
      </w:r>
      <w:proofErr w:type="spellStart"/>
      <w:r w:rsidR="002779E9">
        <w:rPr>
          <w:rtl/>
        </w:rPr>
        <w:t>דִּכְתִיב</w:t>
      </w:r>
      <w:proofErr w:type="spellEnd"/>
      <w:r w:rsidR="002779E9">
        <w:rPr>
          <w:rtl/>
        </w:rPr>
        <w:t xml:space="preserve">: ״וְאֶרְצֶה בּוֹ וְאֶכָּבֵד״, וְקָרֵינַן ״וְאֶכָּבְדָה״. מַאי שְׁנָא </w:t>
      </w:r>
      <w:proofErr w:type="spellStart"/>
      <w:r w:rsidR="002779E9">
        <w:rPr>
          <w:rtl/>
        </w:rPr>
        <w:t>דִּמְחוּסַּר</w:t>
      </w:r>
      <w:proofErr w:type="spellEnd"/>
      <w:r w:rsidR="002779E9">
        <w:rPr>
          <w:rtl/>
        </w:rPr>
        <w:t xml:space="preserve"> הֵ״א — אֵלּוּ חֲמִשָּׁה דְּבָרִים שֶׁהָיוּ בֵּין מִקְדָּשׁ רִאשׁוֹן לְמִקְדָּשׁ שֵׁנִי, וְאֵלּוּ הֵן: אָרוֹן וְכַפּוֹרֶת וּכְרוּבִים, אֵשׁ, וּשְׁכִינָה, וְרוּחַ הַקּוֹדֶשׁ, וְאוּרִים וְתוּמִּים. אָמְרִי: אִין, מִיהְוָה </w:t>
      </w:r>
      <w:proofErr w:type="spellStart"/>
      <w:r w:rsidR="002779E9">
        <w:rPr>
          <w:rtl/>
        </w:rPr>
        <w:t>הֲוָה</w:t>
      </w:r>
      <w:proofErr w:type="spellEnd"/>
      <w:r w:rsidR="002779E9">
        <w:rPr>
          <w:rtl/>
        </w:rPr>
        <w:t xml:space="preserve">, סַיּוֹעֵי לָא </w:t>
      </w:r>
      <w:proofErr w:type="spellStart"/>
      <w:r w:rsidR="002779E9">
        <w:rPr>
          <w:rtl/>
        </w:rPr>
        <w:t>מְסַיְּיעָא</w:t>
      </w:r>
      <w:proofErr w:type="spellEnd"/>
      <w:r w:rsidR="002779E9">
        <w:t>.</w:t>
      </w:r>
    </w:p>
    <w:p w:rsidR="00717004" w:rsidRDefault="003D5479" w:rsidP="00775185">
      <w:pPr>
        <w:jc w:val="both"/>
        <w:rPr>
          <w:rtl/>
        </w:rPr>
      </w:pPr>
      <w:r w:rsidRPr="002779E9">
        <w:rPr>
          <w:rFonts w:hint="cs"/>
          <w:b/>
          <w:bCs/>
          <w:rtl/>
        </w:rPr>
        <w:t>יומא ט</w:t>
      </w:r>
      <w:r>
        <w:rPr>
          <w:rFonts w:hint="cs"/>
          <w:rtl/>
        </w:rPr>
        <w:t xml:space="preserve"> </w:t>
      </w:r>
      <w:r w:rsidR="00775185">
        <w:rPr>
          <w:rtl/>
        </w:rPr>
        <w:t>–</w:t>
      </w:r>
      <w:r w:rsidR="00717004" w:rsidRPr="00717004">
        <w:rPr>
          <w:rFonts w:hint="cs"/>
          <w:b/>
          <w:bCs/>
          <w:rtl/>
        </w:rPr>
        <w:t xml:space="preserve"> י</w:t>
      </w:r>
      <w:r w:rsidR="00775185">
        <w:rPr>
          <w:rtl/>
        </w:rPr>
        <w:tab/>
      </w:r>
      <w:r w:rsidR="002779E9">
        <w:rPr>
          <w:rtl/>
        </w:rPr>
        <w:br/>
      </w:r>
      <w:r w:rsidR="00717004" w:rsidRPr="00717004">
        <w:rPr>
          <w:rtl/>
        </w:rPr>
        <w:t xml:space="preserve">רֵישׁ לָקִישׁ הֲוֵי סָחֵי </w:t>
      </w:r>
      <w:proofErr w:type="spellStart"/>
      <w:r w:rsidR="00717004" w:rsidRPr="00717004">
        <w:rPr>
          <w:rtl/>
        </w:rPr>
        <w:t>בְּיַרְדְּנָא</w:t>
      </w:r>
      <w:proofErr w:type="spellEnd"/>
      <w:r w:rsidR="00717004" w:rsidRPr="00717004">
        <w:rPr>
          <w:rtl/>
        </w:rPr>
        <w:t xml:space="preserve"> אֲתָא רַבָּה בַּר </w:t>
      </w:r>
      <w:proofErr w:type="spellStart"/>
      <w:r w:rsidR="00717004" w:rsidRPr="00717004">
        <w:rPr>
          <w:rtl/>
        </w:rPr>
        <w:t>בַּר</w:t>
      </w:r>
      <w:proofErr w:type="spellEnd"/>
      <w:r w:rsidR="00717004" w:rsidRPr="00717004">
        <w:rPr>
          <w:rtl/>
        </w:rPr>
        <w:t xml:space="preserve"> חָנָה יְהַב לֵיהּ </w:t>
      </w:r>
      <w:proofErr w:type="spellStart"/>
      <w:r w:rsidR="00717004" w:rsidRPr="00717004">
        <w:rPr>
          <w:rtl/>
        </w:rPr>
        <w:t>יְדָא</w:t>
      </w:r>
      <w:proofErr w:type="spellEnd"/>
      <w:r w:rsidR="00717004" w:rsidRPr="00717004">
        <w:rPr>
          <w:rtl/>
        </w:rPr>
        <w:t xml:space="preserve">. אֲמַר לֵיהּ: </w:t>
      </w:r>
      <w:proofErr w:type="spellStart"/>
      <w:r w:rsidR="00717004" w:rsidRPr="00717004">
        <w:rPr>
          <w:rtl/>
        </w:rPr>
        <w:t>אֱלָהָא</w:t>
      </w:r>
      <w:proofErr w:type="spellEnd"/>
      <w:r w:rsidR="00717004" w:rsidRPr="00717004">
        <w:rPr>
          <w:rtl/>
        </w:rPr>
        <w:t xml:space="preserve">! </w:t>
      </w:r>
      <w:proofErr w:type="spellStart"/>
      <w:r w:rsidR="00717004" w:rsidRPr="00717004">
        <w:rPr>
          <w:rtl/>
        </w:rPr>
        <w:t>סָנֵינָא</w:t>
      </w:r>
      <w:proofErr w:type="spellEnd"/>
      <w:r w:rsidR="00717004" w:rsidRPr="00717004">
        <w:rPr>
          <w:rtl/>
        </w:rPr>
        <w:t xml:space="preserve"> לְכוּ — </w:t>
      </w:r>
      <w:proofErr w:type="spellStart"/>
      <w:r w:rsidR="00717004" w:rsidRPr="00717004">
        <w:rPr>
          <w:rtl/>
        </w:rPr>
        <w:t>דִּכְתִיב</w:t>
      </w:r>
      <w:proofErr w:type="spellEnd"/>
      <w:r w:rsidR="00717004" w:rsidRPr="00717004">
        <w:rPr>
          <w:rtl/>
        </w:rPr>
        <w:t xml:space="preserve">: ״אִם חוֹמָה הִיא נִבְנֶה עָלֶיהָ טִירַת כָּסֶף וְאִם דֶּלֶת הִיא נָצוּר עָלֶיהָ לוּחַ אָרֶז״. אִם עֲשִׂיתֶם עַצְמְכֶם כְּחוֹמָה וַעֲלִיתֶם כּוּלְּכֶם בִּימֵי עֶזְרָא — </w:t>
      </w:r>
      <w:proofErr w:type="spellStart"/>
      <w:r w:rsidR="00717004" w:rsidRPr="00717004">
        <w:rPr>
          <w:rtl/>
        </w:rPr>
        <w:t>נִמְשַׁלְתֶּם</w:t>
      </w:r>
      <w:proofErr w:type="spellEnd"/>
      <w:r w:rsidR="00717004" w:rsidRPr="00717004">
        <w:rPr>
          <w:rtl/>
        </w:rPr>
        <w:t xml:space="preserve"> כְּכֶסֶף שֶׁאֵין רָקָב שׁוֹלֵט בּוֹ, עַכְשָׁיו שֶׁעֲלִיתֶם כִּדְלָתוֹת — </w:t>
      </w:r>
      <w:proofErr w:type="spellStart"/>
      <w:r w:rsidR="00717004" w:rsidRPr="00717004">
        <w:rPr>
          <w:rtl/>
        </w:rPr>
        <w:t>נִמְשַׁלְתֶּם</w:t>
      </w:r>
      <w:proofErr w:type="spellEnd"/>
      <w:r w:rsidR="00717004" w:rsidRPr="00717004">
        <w:rPr>
          <w:rtl/>
        </w:rPr>
        <w:t xml:space="preserve"> כְּאֶרֶז שֶׁהָרָקָב שׁוֹלֵט בּוֹ. מַאי אֶרֶז? אָמַר </w:t>
      </w:r>
      <w:proofErr w:type="spellStart"/>
      <w:r w:rsidR="00717004" w:rsidRPr="00717004">
        <w:rPr>
          <w:rtl/>
        </w:rPr>
        <w:t>עוּלָּא</w:t>
      </w:r>
      <w:proofErr w:type="spellEnd"/>
      <w:r w:rsidR="00717004" w:rsidRPr="00717004">
        <w:rPr>
          <w:rtl/>
        </w:rPr>
        <w:t xml:space="preserve">: </w:t>
      </w:r>
      <w:proofErr w:type="spellStart"/>
      <w:r w:rsidR="00717004" w:rsidRPr="00717004">
        <w:rPr>
          <w:rtl/>
        </w:rPr>
        <w:t>סַסְמָגוֹר</w:t>
      </w:r>
      <w:proofErr w:type="spellEnd"/>
      <w:r w:rsidR="00717004" w:rsidRPr="00717004">
        <w:rPr>
          <w:rtl/>
        </w:rPr>
        <w:t xml:space="preserve">. מַאי </w:t>
      </w:r>
      <w:proofErr w:type="spellStart"/>
      <w:r w:rsidR="00717004" w:rsidRPr="00717004">
        <w:rPr>
          <w:rtl/>
        </w:rPr>
        <w:t>סַסְמָגוֹר</w:t>
      </w:r>
      <w:proofErr w:type="spellEnd"/>
      <w:r w:rsidR="00717004" w:rsidRPr="00717004">
        <w:rPr>
          <w:rtl/>
        </w:rPr>
        <w:t xml:space="preserve">? אָמַר רַבִּי אַבָּא: בַּת קוֹל. </w:t>
      </w:r>
      <w:proofErr w:type="spellStart"/>
      <w:r w:rsidR="00717004" w:rsidRPr="00717004">
        <w:rPr>
          <w:rtl/>
        </w:rPr>
        <w:t>כִּדְתַנְיָא</w:t>
      </w:r>
      <w:proofErr w:type="spellEnd"/>
      <w:r w:rsidR="00717004" w:rsidRPr="00717004">
        <w:rPr>
          <w:rtl/>
        </w:rPr>
        <w:t xml:space="preserve">: מִשֶּׁמֵּתוּ נְבִיאִים הָאַחֲרוֹנִים חַגַּי זְכַרְיָה וּמַלְאָכִי נִסְתַּלְּקָה רוּחַ הַקֹּדֶשׁ מִיִּשְׂרָאֵל, וַעֲדַיִין הָיוּ </w:t>
      </w:r>
      <w:proofErr w:type="spellStart"/>
      <w:r w:rsidR="00717004" w:rsidRPr="00717004">
        <w:rPr>
          <w:rtl/>
        </w:rPr>
        <w:t>מִשְׁתַּמְּשִׁין</w:t>
      </w:r>
      <w:proofErr w:type="spellEnd"/>
      <w:r w:rsidR="00717004" w:rsidRPr="00717004">
        <w:rPr>
          <w:rtl/>
        </w:rPr>
        <w:t xml:space="preserve"> בְּבַת קוֹל. כִּי אֲתָא </w:t>
      </w:r>
      <w:proofErr w:type="spellStart"/>
      <w:r w:rsidR="00717004" w:rsidRPr="00717004">
        <w:rPr>
          <w:rtl/>
        </w:rPr>
        <w:t>לְקַמֵּיה</w:t>
      </w:r>
      <w:proofErr w:type="spellEnd"/>
      <w:r w:rsidR="00717004" w:rsidRPr="00717004">
        <w:rPr>
          <w:rtl/>
        </w:rPr>
        <w:t xml:space="preserve">ּ דְּרַבִּי יוֹחָנָן, אֲמַר לֵיהּ: לָאו הַיְינוּ טַעְמָא, אִי </w:t>
      </w:r>
      <w:proofErr w:type="spellStart"/>
      <w:r w:rsidR="00717004" w:rsidRPr="00717004">
        <w:rPr>
          <w:rtl/>
        </w:rPr>
        <w:t>נָמֵי</w:t>
      </w:r>
      <w:proofErr w:type="spellEnd"/>
      <w:r w:rsidR="00717004" w:rsidRPr="00717004">
        <w:rPr>
          <w:rtl/>
        </w:rPr>
        <w:t xml:space="preserve"> סְלִיקוּ </w:t>
      </w:r>
      <w:proofErr w:type="spellStart"/>
      <w:r w:rsidR="00717004" w:rsidRPr="00717004">
        <w:rPr>
          <w:rtl/>
        </w:rPr>
        <w:t>כּוּלְּהו</w:t>
      </w:r>
      <w:proofErr w:type="spellEnd"/>
      <w:r w:rsidR="00717004" w:rsidRPr="00717004">
        <w:rPr>
          <w:rtl/>
        </w:rPr>
        <w:t xml:space="preserve">ּ בִּימֵי עֶזְרָא לָא </w:t>
      </w:r>
      <w:proofErr w:type="spellStart"/>
      <w:r w:rsidR="00717004" w:rsidRPr="00717004">
        <w:rPr>
          <w:rtl/>
        </w:rPr>
        <w:t>הֲוָה</w:t>
      </w:r>
      <w:proofErr w:type="spellEnd"/>
      <w:r w:rsidR="00717004" w:rsidRPr="00717004">
        <w:rPr>
          <w:rtl/>
        </w:rPr>
        <w:t xml:space="preserve"> </w:t>
      </w:r>
      <w:proofErr w:type="spellStart"/>
      <w:r w:rsidR="00717004" w:rsidRPr="00717004">
        <w:rPr>
          <w:rtl/>
        </w:rPr>
        <w:t>שָׁרְיָא</w:t>
      </w:r>
      <w:proofErr w:type="spellEnd"/>
      <w:r w:rsidR="00717004" w:rsidRPr="00717004">
        <w:rPr>
          <w:rtl/>
        </w:rPr>
        <w:t xml:space="preserve"> שְׁכִינָה בְּמִקְדָּשׁ שֵׁנִי, </w:t>
      </w:r>
      <w:proofErr w:type="spellStart"/>
      <w:r w:rsidR="00717004" w:rsidRPr="00717004">
        <w:rPr>
          <w:rtl/>
        </w:rPr>
        <w:t>דִּכְתִיב</w:t>
      </w:r>
      <w:proofErr w:type="spellEnd"/>
      <w:r w:rsidR="00717004" w:rsidRPr="00717004">
        <w:rPr>
          <w:rtl/>
        </w:rPr>
        <w:t xml:space="preserve">: ״יַפְתְּ </w:t>
      </w:r>
      <w:proofErr w:type="spellStart"/>
      <w:r w:rsidR="00717004" w:rsidRPr="00717004">
        <w:rPr>
          <w:rtl/>
        </w:rPr>
        <w:t>אֱלֹהִים</w:t>
      </w:r>
      <w:proofErr w:type="spellEnd"/>
      <w:r w:rsidR="00717004" w:rsidRPr="00717004">
        <w:rPr>
          <w:rtl/>
        </w:rPr>
        <w:t xml:space="preserve"> לְיֶפֶת וְיִשְׁכֹּן </w:t>
      </w:r>
      <w:proofErr w:type="spellStart"/>
      <w:r w:rsidR="00717004" w:rsidRPr="00717004">
        <w:rPr>
          <w:rtl/>
        </w:rPr>
        <w:t>בְּאׇהֳלֵי</w:t>
      </w:r>
      <w:proofErr w:type="spellEnd"/>
      <w:r w:rsidR="00717004" w:rsidRPr="00717004">
        <w:rPr>
          <w:rtl/>
        </w:rPr>
        <w:t xml:space="preserve"> שֵׁם״</w:t>
      </w:r>
      <w:r w:rsidR="00717004">
        <w:rPr>
          <w:rFonts w:hint="cs"/>
          <w:rtl/>
        </w:rPr>
        <w:t xml:space="preserve">. </w:t>
      </w:r>
      <w:r w:rsidR="00717004" w:rsidRPr="00717004">
        <w:rPr>
          <w:rtl/>
        </w:rPr>
        <w:t xml:space="preserve">אַף עַל גַּב </w:t>
      </w:r>
      <w:proofErr w:type="spellStart"/>
      <w:r w:rsidR="00717004" w:rsidRPr="00717004">
        <w:rPr>
          <w:rtl/>
        </w:rPr>
        <w:t>דְּ״יַפְת</w:t>
      </w:r>
      <w:proofErr w:type="spellEnd"/>
      <w:r w:rsidR="00717004" w:rsidRPr="00717004">
        <w:rPr>
          <w:rtl/>
        </w:rPr>
        <w:t xml:space="preserve">ְּ </w:t>
      </w:r>
      <w:proofErr w:type="spellStart"/>
      <w:r w:rsidR="00717004" w:rsidRPr="00717004">
        <w:rPr>
          <w:rtl/>
        </w:rPr>
        <w:t>אֱלֹהִים</w:t>
      </w:r>
      <w:proofErr w:type="spellEnd"/>
      <w:r w:rsidR="00717004" w:rsidRPr="00717004">
        <w:rPr>
          <w:rtl/>
        </w:rPr>
        <w:t xml:space="preserve"> לְיֶפֶת״ — אֵין הַשְּׁכִינָה שׁוֹרָה אֶלָּא </w:t>
      </w:r>
      <w:proofErr w:type="spellStart"/>
      <w:r w:rsidR="00717004" w:rsidRPr="00717004">
        <w:rPr>
          <w:rtl/>
        </w:rPr>
        <w:t>בְּאׇהֳלֵי</w:t>
      </w:r>
      <w:proofErr w:type="spellEnd"/>
      <w:r w:rsidR="00717004" w:rsidRPr="00717004">
        <w:rPr>
          <w:rtl/>
        </w:rPr>
        <w:t xml:space="preserve"> שֵׁם.</w:t>
      </w:r>
    </w:p>
    <w:p w:rsidR="002779E9" w:rsidRDefault="007069A5" w:rsidP="00775185">
      <w:pPr>
        <w:jc w:val="both"/>
        <w:rPr>
          <w:rtl/>
        </w:rPr>
      </w:pPr>
      <w:r w:rsidRPr="002779E9">
        <w:rPr>
          <w:rFonts w:hint="cs"/>
          <w:b/>
          <w:bCs/>
          <w:rtl/>
        </w:rPr>
        <w:t xml:space="preserve">ב"י </w:t>
      </w:r>
      <w:proofErr w:type="spellStart"/>
      <w:r w:rsidR="00EF628D" w:rsidRPr="002779E9">
        <w:rPr>
          <w:b/>
          <w:bCs/>
          <w:rtl/>
        </w:rPr>
        <w:t>או"ח</w:t>
      </w:r>
      <w:proofErr w:type="spellEnd"/>
      <w:r w:rsidR="00EF628D" w:rsidRPr="002779E9">
        <w:rPr>
          <w:b/>
          <w:bCs/>
          <w:rtl/>
        </w:rPr>
        <w:t xml:space="preserve"> תחילת סי' קי"ב</w:t>
      </w:r>
      <w:r w:rsidR="00775185">
        <w:rPr>
          <w:rtl/>
        </w:rPr>
        <w:tab/>
      </w:r>
      <w:r w:rsidR="00717004">
        <w:rPr>
          <w:rtl/>
        </w:rPr>
        <w:br/>
      </w:r>
      <w:r w:rsidR="00717004">
        <w:rPr>
          <w:rtl/>
        </w:rPr>
        <w:t xml:space="preserve">כתוב </w:t>
      </w:r>
      <w:proofErr w:type="spellStart"/>
      <w:r w:rsidR="00717004">
        <w:rPr>
          <w:rtl/>
        </w:rPr>
        <w:t>בשבלי</w:t>
      </w:r>
      <w:proofErr w:type="spellEnd"/>
      <w:r w:rsidR="00717004">
        <w:rPr>
          <w:rtl/>
        </w:rPr>
        <w:t xml:space="preserve"> הלקט (תפילה סי' </w:t>
      </w:r>
      <w:proofErr w:type="spellStart"/>
      <w:r w:rsidR="00717004">
        <w:rPr>
          <w:rtl/>
        </w:rPr>
        <w:t>יח</w:t>
      </w:r>
      <w:proofErr w:type="spellEnd"/>
      <w:r w:rsidR="00717004">
        <w:rPr>
          <w:rtl/>
        </w:rPr>
        <w:t>) מצאתי אגדה מאי על הסדר זה סדר עולם ...</w:t>
      </w:r>
      <w:r w:rsidR="00717004">
        <w:rPr>
          <w:rFonts w:hint="cs"/>
          <w:rtl/>
        </w:rPr>
        <w:t xml:space="preserve"> </w:t>
      </w:r>
      <w:r w:rsidR="00717004">
        <w:rPr>
          <w:rtl/>
        </w:rPr>
        <w:t xml:space="preserve">כשירדה שכינה במשכן אמרו המחזיר שכינתו. כשהכניס שלמה הארון לפני ולפנים ונענה נתן הודאה ושבח אמרו הטוב שמך ולך נאה להודות. כשנכנסו ישראל לארץ ונתקיים להם (ויקרא </w:t>
      </w:r>
      <w:proofErr w:type="spellStart"/>
      <w:r w:rsidR="00717004">
        <w:rPr>
          <w:rtl/>
        </w:rPr>
        <w:t>כו</w:t>
      </w:r>
      <w:proofErr w:type="spellEnd"/>
      <w:r w:rsidR="00717004">
        <w:rPr>
          <w:rtl/>
        </w:rPr>
        <w:t xml:space="preserve"> ו) ונתתי שלום בארץ אמרו המברך את עמו ישראל בשלום ע"כ. ובספר </w:t>
      </w:r>
      <w:proofErr w:type="spellStart"/>
      <w:r w:rsidR="00717004">
        <w:rPr>
          <w:rtl/>
        </w:rPr>
        <w:t>ארחות</w:t>
      </w:r>
      <w:proofErr w:type="spellEnd"/>
      <w:r w:rsidR="00717004">
        <w:rPr>
          <w:rtl/>
        </w:rPr>
        <w:t xml:space="preserve"> חיים כתובה אגדה זו יותר באורך וכתוב שם שהמחזיר שכינתו לציון אמרו כשחזרה שכינה בבית שני:</w:t>
      </w:r>
      <w:r>
        <w:rPr>
          <w:rtl/>
        </w:rPr>
        <w:br/>
      </w:r>
      <w:r w:rsidR="002779E9">
        <w:rPr>
          <w:rtl/>
        </w:rPr>
        <w:br/>
      </w:r>
      <w:r w:rsidR="002779E9" w:rsidRPr="002779E9">
        <w:rPr>
          <w:b/>
          <w:bCs/>
          <w:rtl/>
        </w:rPr>
        <w:t>שו"ת רב פעלים חלק ג - אורח חיים סימן ה</w:t>
      </w:r>
      <w:r w:rsidR="00775185">
        <w:rPr>
          <w:rtl/>
        </w:rPr>
        <w:tab/>
      </w:r>
      <w:r w:rsidR="00717004">
        <w:rPr>
          <w:rtl/>
        </w:rPr>
        <w:br/>
      </w:r>
      <w:r w:rsidR="002779E9">
        <w:rPr>
          <w:rtl/>
        </w:rPr>
        <w:t xml:space="preserve">ועוד באתי לשאול </w:t>
      </w:r>
      <w:proofErr w:type="spellStart"/>
      <w:r w:rsidR="002779E9">
        <w:rPr>
          <w:rtl/>
        </w:rPr>
        <w:t>ממעכ"ת</w:t>
      </w:r>
      <w:proofErr w:type="spellEnd"/>
      <w:r w:rsidR="002779E9">
        <w:rPr>
          <w:rtl/>
        </w:rPr>
        <w:t xml:space="preserve"> במזמור ארוממך ה' כי </w:t>
      </w:r>
      <w:proofErr w:type="spellStart"/>
      <w:r w:rsidR="002779E9">
        <w:rPr>
          <w:rtl/>
        </w:rPr>
        <w:t>דלתני</w:t>
      </w:r>
      <w:proofErr w:type="spellEnd"/>
      <w:r w:rsidR="002779E9">
        <w:rPr>
          <w:rtl/>
        </w:rPr>
        <w:t xml:space="preserve"> שאומרים בכל יום, למה מדלגים פסוק מזמור שיר חנוכת הבית לדוד ומתחילים מן ארוממך, ולא עוד אלא גם בחנוכה כתוב בשם רבינו האר"י </w:t>
      </w:r>
      <w:proofErr w:type="spellStart"/>
      <w:r w:rsidR="002779E9">
        <w:rPr>
          <w:rtl/>
        </w:rPr>
        <w:t>זלה"ה</w:t>
      </w:r>
      <w:proofErr w:type="spellEnd"/>
      <w:r w:rsidR="002779E9">
        <w:rPr>
          <w:rtl/>
        </w:rPr>
        <w:t xml:space="preserve"> שידלגו פסוק זה ויאמרו מן ארוממך, אבל בשיר היום אומרים מן מזמור שיר חנוכת הבית, ואין מדלגים אותו. יורינו מה טעם יש בזה, </w:t>
      </w:r>
      <w:proofErr w:type="spellStart"/>
      <w:r w:rsidR="002779E9">
        <w:rPr>
          <w:rtl/>
        </w:rPr>
        <w:t>ושכמ"ה</w:t>
      </w:r>
      <w:proofErr w:type="spellEnd"/>
      <w:r w:rsidR="002779E9">
        <w:rPr>
          <w:rtl/>
        </w:rPr>
        <w:t>.</w:t>
      </w:r>
    </w:p>
    <w:p w:rsidR="00775185" w:rsidRDefault="002779E9" w:rsidP="00775185">
      <w:pPr>
        <w:jc w:val="both"/>
        <w:rPr>
          <w:rtl/>
        </w:rPr>
      </w:pPr>
      <w:r>
        <w:rPr>
          <w:rtl/>
        </w:rPr>
        <w:t xml:space="preserve">אמנם כשחידש דוד </w:t>
      </w:r>
      <w:proofErr w:type="spellStart"/>
      <w:r>
        <w:rPr>
          <w:rtl/>
        </w:rPr>
        <w:t>הע"ה</w:t>
      </w:r>
      <w:proofErr w:type="spellEnd"/>
      <w:r>
        <w:rPr>
          <w:rtl/>
        </w:rPr>
        <w:t xml:space="preserve"> מזמור ברוה"ק, הגם כי נתנבא בו על עניינם הסתכל עוד ברוה"ק שדברים אלו שייכים גם לישראל בגלות יון שיעשה להם הקדוש ברוך הוא נס ויהיו ניצולים מיד היונים ויחנכו בהמ"ק והמזבח מחדש, ואז שייך להם השיר הזה לאומרו על הדוכן בימי החנוכה, ולכן אמר </w:t>
      </w:r>
      <w:proofErr w:type="spellStart"/>
      <w:r>
        <w:rPr>
          <w:rtl/>
        </w:rPr>
        <w:t>בתחלתו</w:t>
      </w:r>
      <w:proofErr w:type="spellEnd"/>
      <w:r>
        <w:rPr>
          <w:rtl/>
        </w:rPr>
        <w:t xml:space="preserve"> פסוק זה של מזמור שיר חנוכת הבית לדוד, מפני ששייך המזמור הזה גם </w:t>
      </w:r>
      <w:proofErr w:type="spellStart"/>
      <w:r>
        <w:rPr>
          <w:rtl/>
        </w:rPr>
        <w:t>לענין</w:t>
      </w:r>
      <w:proofErr w:type="spellEnd"/>
      <w:r>
        <w:rPr>
          <w:rtl/>
        </w:rPr>
        <w:t xml:space="preserve"> זה של חנוך הבית בזמן היונים. או אפשר לומר, לעולם דוד </w:t>
      </w:r>
      <w:proofErr w:type="spellStart"/>
      <w:r>
        <w:rPr>
          <w:rtl/>
        </w:rPr>
        <w:t>הע"ה</w:t>
      </w:r>
      <w:proofErr w:type="spellEnd"/>
      <w:r>
        <w:rPr>
          <w:rtl/>
        </w:rPr>
        <w:t xml:space="preserve"> לא אמר פסוק זה של חנוכת הבית, אלא גם הוא התחיל מן ארוממך, ופסוק זה בזמן בית שני כשעשה הקדוש ברוך הוא להם נסים וניצולו וחנכו הבית והמזבח מחדש הוסיפו על מזמור זה פסוק זה מפני שראו </w:t>
      </w:r>
      <w:proofErr w:type="spellStart"/>
      <w:r>
        <w:rPr>
          <w:rtl/>
        </w:rPr>
        <w:t>דכל</w:t>
      </w:r>
      <w:proofErr w:type="spellEnd"/>
      <w:r>
        <w:rPr>
          <w:rtl/>
        </w:rPr>
        <w:t xml:space="preserve"> דברי המזמור שייכים גם לעניינם, ואל תתמה על זה, כי מצינו כיוצא בזה בגמרא דף ט"ו </w:t>
      </w:r>
      <w:proofErr w:type="spellStart"/>
      <w:r>
        <w:rPr>
          <w:rtl/>
        </w:rPr>
        <w:t>דסבר</w:t>
      </w:r>
      <w:proofErr w:type="spellEnd"/>
      <w:r>
        <w:rPr>
          <w:rtl/>
        </w:rPr>
        <w:t xml:space="preserve"> ר' </w:t>
      </w:r>
      <w:proofErr w:type="spellStart"/>
      <w:r>
        <w:rPr>
          <w:rtl/>
        </w:rPr>
        <w:t>יהודא</w:t>
      </w:r>
      <w:proofErr w:type="spellEnd"/>
      <w:r>
        <w:rPr>
          <w:rtl/>
        </w:rPr>
        <w:t xml:space="preserve"> ח' פסוקים של התורה יהושע הוסיפם וכתבם, ולכן יחיד קורא אותם, וכן פסוק וימת יהושע בספר יהושע אלעזר בן אהרן הוסיפו וכתבו, ופסוק אלעזר בן אהרן מת שבספר יהושע פנחס הוסיפו, אף על פי שכל הספר נקרא על שם יהושע, וה"ה </w:t>
      </w:r>
      <w:proofErr w:type="spellStart"/>
      <w:r>
        <w:rPr>
          <w:rtl/>
        </w:rPr>
        <w:t>הענין</w:t>
      </w:r>
      <w:proofErr w:type="spellEnd"/>
      <w:r>
        <w:rPr>
          <w:rtl/>
        </w:rPr>
        <w:t xml:space="preserve"> כאן.</w:t>
      </w:r>
    </w:p>
    <w:p w:rsidR="00775185" w:rsidRDefault="003D5479" w:rsidP="00775185">
      <w:pPr>
        <w:jc w:val="both"/>
        <w:rPr>
          <w:rtl/>
        </w:rPr>
      </w:pPr>
      <w:r w:rsidRPr="002779E9">
        <w:rPr>
          <w:b/>
          <w:bCs/>
          <w:rtl/>
        </w:rPr>
        <w:t xml:space="preserve">רבינו בחיי בראשית מו </w:t>
      </w:r>
      <w:proofErr w:type="spellStart"/>
      <w:r w:rsidRPr="002779E9">
        <w:rPr>
          <w:b/>
          <w:bCs/>
          <w:rtl/>
        </w:rPr>
        <w:t>כז</w:t>
      </w:r>
      <w:proofErr w:type="spellEnd"/>
      <w:r w:rsidR="00775185">
        <w:rPr>
          <w:b/>
          <w:bCs/>
          <w:rtl/>
        </w:rPr>
        <w:tab/>
      </w:r>
      <w:r w:rsidR="00775185">
        <w:rPr>
          <w:b/>
          <w:bCs/>
          <w:rtl/>
        </w:rPr>
        <w:br/>
      </w:r>
      <w:r w:rsidR="00775185">
        <w:rPr>
          <w:rtl/>
        </w:rPr>
        <w:t xml:space="preserve">רבינו בחיי בראשית פרשת </w:t>
      </w:r>
      <w:proofErr w:type="spellStart"/>
      <w:r w:rsidR="00775185">
        <w:rPr>
          <w:rtl/>
        </w:rPr>
        <w:t>ויגש</w:t>
      </w:r>
      <w:proofErr w:type="spellEnd"/>
      <w:r w:rsidR="00775185">
        <w:rPr>
          <w:rtl/>
        </w:rPr>
        <w:t xml:space="preserve"> פרק מו פסוק </w:t>
      </w:r>
      <w:proofErr w:type="spellStart"/>
      <w:r w:rsidR="00775185">
        <w:rPr>
          <w:rtl/>
        </w:rPr>
        <w:t>כז</w:t>
      </w:r>
      <w:proofErr w:type="spellEnd"/>
    </w:p>
    <w:p w:rsidR="00775185" w:rsidRDefault="00775185" w:rsidP="00775185">
      <w:pPr>
        <w:jc w:val="both"/>
        <w:rPr>
          <w:rtl/>
        </w:rPr>
      </w:pPr>
      <w:r>
        <w:rPr>
          <w:rtl/>
        </w:rPr>
        <w:t xml:space="preserve">ומיום ששרתה שכינה בהר סיני במתן תורה לא זזה מישראל עד שחרב בית ראשון, ומיום שחרב בית ראשון לא שרתה שכינה בישראל, כי בבית שני לא שרתה שכינה, ואין </w:t>
      </w:r>
      <w:proofErr w:type="spellStart"/>
      <w:r>
        <w:rPr>
          <w:rtl/>
        </w:rPr>
        <w:t>הכונה</w:t>
      </w:r>
      <w:proofErr w:type="spellEnd"/>
      <w:r>
        <w:rPr>
          <w:rtl/>
        </w:rPr>
        <w:t xml:space="preserve"> לומר שלא שרתה שכינה בבית שני כלל, שהרי מצינו </w:t>
      </w:r>
      <w:r>
        <w:rPr>
          <w:rtl/>
        </w:rPr>
        <w:lastRenderedPageBreak/>
        <w:t xml:space="preserve">שכינה שורה בשתי </w:t>
      </w:r>
      <w:proofErr w:type="spellStart"/>
      <w:r>
        <w:rPr>
          <w:rtl/>
        </w:rPr>
        <w:t>רבוא</w:t>
      </w:r>
      <w:proofErr w:type="spellEnd"/>
      <w:r>
        <w:rPr>
          <w:rtl/>
        </w:rPr>
        <w:t xml:space="preserve">, ממה שכתוב: (במדבר י, לו) "שובה ה' רבבות אלפי ישראל", וכתיב: (תהלים סח, </w:t>
      </w:r>
      <w:proofErr w:type="spellStart"/>
      <w:r>
        <w:rPr>
          <w:rtl/>
        </w:rPr>
        <w:t>יח</w:t>
      </w:r>
      <w:proofErr w:type="spellEnd"/>
      <w:r>
        <w:rPr>
          <w:rtl/>
        </w:rPr>
        <w:t xml:space="preserve">) "רכב </w:t>
      </w:r>
      <w:proofErr w:type="spellStart"/>
      <w:r>
        <w:rPr>
          <w:rtl/>
        </w:rPr>
        <w:t>אלהים</w:t>
      </w:r>
      <w:proofErr w:type="spellEnd"/>
      <w:r>
        <w:rPr>
          <w:rtl/>
        </w:rPr>
        <w:t xml:space="preserve"> </w:t>
      </w:r>
      <w:proofErr w:type="spellStart"/>
      <w:r>
        <w:rPr>
          <w:rtl/>
        </w:rPr>
        <w:t>רבותים</w:t>
      </w:r>
      <w:proofErr w:type="spellEnd"/>
      <w:r>
        <w:rPr>
          <w:rtl/>
        </w:rPr>
        <w:t xml:space="preserve"> אלפי שנאן ה' בם". ואין צריך לומר בארבע </w:t>
      </w:r>
      <w:proofErr w:type="spellStart"/>
      <w:r>
        <w:rPr>
          <w:rtl/>
        </w:rPr>
        <w:t>רבוא</w:t>
      </w:r>
      <w:proofErr w:type="spellEnd"/>
      <w:r>
        <w:rPr>
          <w:rtl/>
        </w:rPr>
        <w:t xml:space="preserve"> שהשכינה שורה בהם, ועוד שהכתוב מעיד: (חגי א, ח) "וארצה בו ואכבד". כלומר אשרה בו הכבוד שהוא השכינה, אלא שלא שרתה בו תדיר כמו בבית ראשון, לפי שלא היו שם ששים </w:t>
      </w:r>
      <w:proofErr w:type="spellStart"/>
      <w:r>
        <w:rPr>
          <w:rtl/>
        </w:rPr>
        <w:t>רבוא</w:t>
      </w:r>
      <w:proofErr w:type="spellEnd"/>
      <w:r>
        <w:rPr>
          <w:rtl/>
        </w:rPr>
        <w:t xml:space="preserve">, שלא עלו מבבל כי אם מ' אלף, שכן כתוב: (עזרא ב, סד) "כל הקהל כאחד ארבע </w:t>
      </w:r>
      <w:proofErr w:type="spellStart"/>
      <w:r>
        <w:rPr>
          <w:rtl/>
        </w:rPr>
        <w:t>רבוא</w:t>
      </w:r>
      <w:proofErr w:type="spellEnd"/>
      <w:r>
        <w:rPr>
          <w:rtl/>
        </w:rPr>
        <w:t xml:space="preserve">". והוא שדרשו רז"ל (יומא </w:t>
      </w:r>
      <w:proofErr w:type="spellStart"/>
      <w:r>
        <w:rPr>
          <w:rtl/>
        </w:rPr>
        <w:t>כא</w:t>
      </w:r>
      <w:proofErr w:type="spellEnd"/>
      <w:r>
        <w:rPr>
          <w:rtl/>
        </w:rPr>
        <w:t xml:space="preserve"> ב): (חגי א, ח) "וארצה בו ואכבדה", ואכבד כתיב, חסר ה"א, לפי שחסרו משם ה' דברים: ארון, שמן המשחה, אש, שכינה, ואורים ותומים. ומפני זה אמר "ואכבד", לבאר כי הכבוד היה שם שהיא השכינה, לא התפארת, וזהו "ואכבד" למעט התפארת, וחסרון הה"א שהיא אחרונה שבשם על שם שחסרה משם שכינה, שהרי היא מה' דברים שחסרו, והיאך חסרה, והכתוב אומר: ואכבדה, אלא שלא שרתה שם תדיר כמו בבית ראשון, אלא "חופף", אבל לעתיד לבא יהיו ישראל רבים בלא מספר, הוא שכתוב: (הושע ב, א) "והיה מספר בני ישראל כחול הים", לא אמר: והיה זרע ישראל כחול הים, אלא: והיה מספר, כלומר אותם שהיו באים במספר, מבן עשרים שנה ומעלה, יהיו כחול הים ואז יחזור התפארת והכבוד, וכן הבטיח ישעיה: (ישעיה ס, א) "קומי אורי כי בא אורך וכבוד ה' עליך זרח", והבן זה.</w:t>
      </w:r>
    </w:p>
    <w:p w:rsidR="003D5479" w:rsidRDefault="003D5479" w:rsidP="00775185">
      <w:pPr>
        <w:jc w:val="both"/>
      </w:pPr>
      <w:r>
        <w:rPr>
          <w:rtl/>
        </w:rPr>
        <w:br/>
      </w:r>
      <w:r w:rsidRPr="002779E9">
        <w:rPr>
          <w:rFonts w:hint="cs"/>
          <w:b/>
          <w:bCs/>
          <w:rtl/>
        </w:rPr>
        <w:t xml:space="preserve">חשמונאים ב פרק א פסקות </w:t>
      </w:r>
      <w:proofErr w:type="spellStart"/>
      <w:r w:rsidRPr="002779E9">
        <w:rPr>
          <w:rFonts w:hint="cs"/>
          <w:b/>
          <w:bCs/>
          <w:rtl/>
        </w:rPr>
        <w:t>יט</w:t>
      </w:r>
      <w:proofErr w:type="spellEnd"/>
      <w:r w:rsidRPr="002779E9">
        <w:rPr>
          <w:rFonts w:hint="cs"/>
          <w:b/>
          <w:bCs/>
          <w:rtl/>
        </w:rPr>
        <w:t xml:space="preserve"> עד </w:t>
      </w:r>
      <w:proofErr w:type="spellStart"/>
      <w:r w:rsidRPr="002779E9">
        <w:rPr>
          <w:rFonts w:hint="cs"/>
          <w:b/>
          <w:bCs/>
          <w:rtl/>
        </w:rPr>
        <w:t>כג</w:t>
      </w:r>
      <w:proofErr w:type="spellEnd"/>
      <w:r w:rsidR="00775185">
        <w:rPr>
          <w:rtl/>
        </w:rPr>
        <w:tab/>
      </w:r>
      <w:r>
        <w:rPr>
          <w:rtl/>
        </w:rPr>
        <w:br/>
      </w:r>
      <w:r w:rsidR="00775185" w:rsidRPr="00775185">
        <w:rPr>
          <w:rtl/>
        </w:rPr>
        <w:t>ויכרתו את ראשם ויגזרו אתם לגזרים, וישליכום החוצה.</w:t>
      </w:r>
      <w:r w:rsidR="00775185">
        <w:rPr>
          <w:rFonts w:hint="cs"/>
          <w:rtl/>
        </w:rPr>
        <w:t xml:space="preserve"> </w:t>
      </w:r>
      <w:r w:rsidR="00775185" w:rsidRPr="00775185">
        <w:rPr>
          <w:rtl/>
        </w:rPr>
        <w:t>כ</w:t>
      </w:r>
      <w:r w:rsidR="00775185">
        <w:rPr>
          <w:rFonts w:hint="cs"/>
          <w:rtl/>
        </w:rPr>
        <w:t xml:space="preserve"> </w:t>
      </w:r>
      <w:r w:rsidR="00775185" w:rsidRPr="00775185">
        <w:rPr>
          <w:rtl/>
        </w:rPr>
        <w:t>הודות והלל לה' כי הכרית את הרשעים מן הארץ ואינם.</w:t>
      </w:r>
      <w:r w:rsidR="00775185">
        <w:rPr>
          <w:rFonts w:hint="cs"/>
          <w:rtl/>
        </w:rPr>
        <w:t xml:space="preserve"> </w:t>
      </w:r>
      <w:proofErr w:type="spellStart"/>
      <w:r w:rsidR="00775185" w:rsidRPr="00775185">
        <w:rPr>
          <w:rtl/>
        </w:rPr>
        <w:t>כא</w:t>
      </w:r>
      <w:proofErr w:type="spellEnd"/>
      <w:r w:rsidR="00775185">
        <w:rPr>
          <w:rFonts w:hint="cs"/>
          <w:rtl/>
        </w:rPr>
        <w:t xml:space="preserve"> </w:t>
      </w:r>
      <w:r w:rsidR="00775185" w:rsidRPr="00775185">
        <w:rPr>
          <w:rtl/>
        </w:rPr>
        <w:t>ועתה כי יש את נפשנו לחוג את יום חנוכת המזבח בעשרים וחמש לחודש כסלו. לא חדלנו מהודיע אתכם לחוג אותו עמנו.</w:t>
      </w:r>
      <w:r w:rsidR="00775185">
        <w:rPr>
          <w:rFonts w:hint="cs"/>
          <w:rtl/>
        </w:rPr>
        <w:t xml:space="preserve"> </w:t>
      </w:r>
      <w:proofErr w:type="spellStart"/>
      <w:r w:rsidR="00775185" w:rsidRPr="00775185">
        <w:rPr>
          <w:rtl/>
        </w:rPr>
        <w:t>כב</w:t>
      </w:r>
      <w:proofErr w:type="spellEnd"/>
      <w:r w:rsidR="00775185">
        <w:rPr>
          <w:rFonts w:hint="cs"/>
          <w:rtl/>
        </w:rPr>
        <w:t xml:space="preserve"> </w:t>
      </w:r>
      <w:proofErr w:type="spellStart"/>
      <w:r w:rsidR="00775185" w:rsidRPr="00775185">
        <w:rPr>
          <w:rtl/>
        </w:rPr>
        <w:t>וחגותם</w:t>
      </w:r>
      <w:proofErr w:type="spellEnd"/>
      <w:r w:rsidR="00775185" w:rsidRPr="00775185">
        <w:rPr>
          <w:rtl/>
        </w:rPr>
        <w:t xml:space="preserve"> אותו כימי חג הסוכות, וכיום אשר מצא בו נחמיה את אש הקודש בשובו לבנות את המקדש ואת המזבח, ויקרב עליו עולות וזבחים לאלוהים.</w:t>
      </w:r>
      <w:r w:rsidR="00775185">
        <w:rPr>
          <w:rFonts w:hint="cs"/>
          <w:rtl/>
        </w:rPr>
        <w:t xml:space="preserve"> </w:t>
      </w:r>
      <w:proofErr w:type="spellStart"/>
      <w:r w:rsidR="00775185" w:rsidRPr="00775185">
        <w:rPr>
          <w:rtl/>
        </w:rPr>
        <w:t>כג</w:t>
      </w:r>
      <w:proofErr w:type="spellEnd"/>
      <w:r w:rsidR="00775185">
        <w:rPr>
          <w:rFonts w:hint="cs"/>
          <w:rtl/>
        </w:rPr>
        <w:t xml:space="preserve"> </w:t>
      </w:r>
      <w:r w:rsidR="00775185" w:rsidRPr="00775185">
        <w:rPr>
          <w:rtl/>
        </w:rPr>
        <w:t>כי כאשר הוגלו אבותינו ארצה פרס, לקחו הכוהנים הקדושים את האש בסתר מעל המזבח, ויטמנו אותה בשוחה עמוקה ויבשה לשומרה, ולא ידע איש את מקומה.</w:t>
      </w:r>
    </w:p>
    <w:sectPr w:rsidR="003D5479" w:rsidSect="00775185">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A5"/>
    <w:rsid w:val="0024678A"/>
    <w:rsid w:val="002779E9"/>
    <w:rsid w:val="003D5479"/>
    <w:rsid w:val="007069A5"/>
    <w:rsid w:val="00717004"/>
    <w:rsid w:val="00775185"/>
    <w:rsid w:val="00881E61"/>
    <w:rsid w:val="00C07DED"/>
    <w:rsid w:val="00EF628D"/>
    <w:rsid w:val="00FF7B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1D93"/>
  <w15:chartTrackingRefBased/>
  <w15:docId w15:val="{69DE325E-980B-49D5-89D4-36537BFE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7DED"/>
    <w:pPr>
      <w:bidi/>
      <w:spacing w:line="360" w:lineRule="auto"/>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185"/>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7518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12394">
      <w:bodyDiv w:val="1"/>
      <w:marLeft w:val="0"/>
      <w:marRight w:val="0"/>
      <w:marTop w:val="0"/>
      <w:marBottom w:val="0"/>
      <w:divBdr>
        <w:top w:val="none" w:sz="0" w:space="0" w:color="auto"/>
        <w:left w:val="none" w:sz="0" w:space="0" w:color="auto"/>
        <w:bottom w:val="none" w:sz="0" w:space="0" w:color="auto"/>
        <w:right w:val="none" w:sz="0" w:space="0" w:color="auto"/>
      </w:divBdr>
      <w:divsChild>
        <w:div w:id="1492986134">
          <w:marLeft w:val="0"/>
          <w:marRight w:val="0"/>
          <w:marTop w:val="0"/>
          <w:marBottom w:val="0"/>
          <w:divBdr>
            <w:top w:val="none" w:sz="0" w:space="0" w:color="auto"/>
            <w:left w:val="none" w:sz="0" w:space="0" w:color="auto"/>
            <w:bottom w:val="none" w:sz="0" w:space="0" w:color="auto"/>
            <w:right w:val="none" w:sz="0" w:space="0" w:color="auto"/>
          </w:divBdr>
        </w:div>
        <w:div w:id="1381630662">
          <w:marLeft w:val="0"/>
          <w:marRight w:val="0"/>
          <w:marTop w:val="0"/>
          <w:marBottom w:val="0"/>
          <w:divBdr>
            <w:top w:val="none" w:sz="0" w:space="0" w:color="auto"/>
            <w:left w:val="none" w:sz="0" w:space="0" w:color="auto"/>
            <w:bottom w:val="none" w:sz="0" w:space="0" w:color="auto"/>
            <w:right w:val="none" w:sz="0" w:space="0" w:color="auto"/>
          </w:divBdr>
        </w:div>
        <w:div w:id="1613392319">
          <w:marLeft w:val="0"/>
          <w:marRight w:val="0"/>
          <w:marTop w:val="0"/>
          <w:marBottom w:val="0"/>
          <w:divBdr>
            <w:top w:val="none" w:sz="0" w:space="0" w:color="auto"/>
            <w:left w:val="none" w:sz="0" w:space="0" w:color="auto"/>
            <w:bottom w:val="none" w:sz="0" w:space="0" w:color="auto"/>
            <w:right w:val="none" w:sz="0" w:space="0" w:color="auto"/>
          </w:divBdr>
        </w:div>
        <w:div w:id="182963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1813</Words>
  <Characters>9065</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2022-12-18T08:35:00Z</cp:lastPrinted>
  <dcterms:created xsi:type="dcterms:W3CDTF">2022-12-18T07:38:00Z</dcterms:created>
  <dcterms:modified xsi:type="dcterms:W3CDTF">2022-12-18T08:54:00Z</dcterms:modified>
</cp:coreProperties>
</file>